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C3" w:rsidRDefault="008D66C3" w:rsidP="008D66C3">
      <w:pPr>
        <w:jc w:val="center"/>
        <w:rPr>
          <w:b/>
          <w:sz w:val="32"/>
        </w:rPr>
      </w:pPr>
      <w:r>
        <w:rPr>
          <w:b/>
          <w:sz w:val="32"/>
        </w:rPr>
        <w:t>UFKA YOLCULUK 10 – LİSE VE YETİŞKİN KATEGORİSİ</w:t>
      </w:r>
    </w:p>
    <w:p w:rsidR="008D66C3" w:rsidRDefault="008D66C3" w:rsidP="008D66C3">
      <w:pPr>
        <w:jc w:val="center"/>
        <w:rPr>
          <w:b/>
          <w:sz w:val="32"/>
        </w:rPr>
      </w:pPr>
      <w:r>
        <w:rPr>
          <w:b/>
          <w:sz w:val="32"/>
        </w:rPr>
        <w:t>DÜŞÜN! BİR DE SAĞLIKLI DÜŞÜN!</w:t>
      </w:r>
    </w:p>
    <w:p w:rsidR="008D66C3" w:rsidRDefault="008D66C3" w:rsidP="008D66C3">
      <w:pPr>
        <w:pStyle w:val="ListeParagraf"/>
        <w:jc w:val="center"/>
        <w:rPr>
          <w:b/>
          <w:sz w:val="28"/>
        </w:rPr>
      </w:pPr>
      <w:r>
        <w:rPr>
          <w:b/>
          <w:sz w:val="28"/>
        </w:rPr>
        <w:t>6.DENEME SINAVI</w:t>
      </w:r>
    </w:p>
    <w:p w:rsidR="00B83260" w:rsidRDefault="00B83260" w:rsidP="00B83260">
      <w:pPr>
        <w:pStyle w:val="ListeParagraf"/>
        <w:numPr>
          <w:ilvl w:val="0"/>
          <w:numId w:val="2"/>
        </w:num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İnsanlar, yaratıcıdan gelen mesajların derinliklerini merak etmişler ve bazı ilim dallarıyla ilgilenmişlerdir. Aşağıdakilerden hangisi bu ilim dallarından biri </w:t>
      </w:r>
      <w:r w:rsidRPr="00301ACC">
        <w:rPr>
          <w:rFonts w:asciiTheme="minorHAnsi" w:eastAsiaTheme="minorHAnsi" w:hAnsiTheme="minorHAnsi" w:cstheme="minorBidi"/>
          <w:sz w:val="24"/>
          <w:u w:val="single"/>
        </w:rPr>
        <w:t>değildir</w:t>
      </w:r>
      <w:r>
        <w:rPr>
          <w:rFonts w:asciiTheme="minorHAnsi" w:eastAsiaTheme="minorHAnsi" w:hAnsiTheme="minorHAnsi" w:cstheme="minorBidi"/>
          <w:sz w:val="24"/>
        </w:rPr>
        <w:t>?</w:t>
      </w:r>
    </w:p>
    <w:p w:rsidR="00B83260" w:rsidRDefault="00B83260" w:rsidP="00B83260">
      <w:pPr>
        <w:pStyle w:val="ListeParagraf"/>
        <w:numPr>
          <w:ilvl w:val="0"/>
          <w:numId w:val="3"/>
        </w:num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Psikoloji</w:t>
      </w:r>
    </w:p>
    <w:p w:rsidR="00B83260" w:rsidRDefault="00B83260" w:rsidP="00B83260">
      <w:pPr>
        <w:pStyle w:val="ListeParagraf"/>
        <w:numPr>
          <w:ilvl w:val="0"/>
          <w:numId w:val="3"/>
        </w:num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Tefsir</w:t>
      </w:r>
    </w:p>
    <w:p w:rsidR="00B83260" w:rsidRDefault="00B83260" w:rsidP="00B83260">
      <w:pPr>
        <w:pStyle w:val="ListeParagraf"/>
        <w:numPr>
          <w:ilvl w:val="0"/>
          <w:numId w:val="3"/>
        </w:num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Fıkıh</w:t>
      </w:r>
    </w:p>
    <w:p w:rsidR="000256F8" w:rsidRDefault="00B83260" w:rsidP="000256F8">
      <w:pPr>
        <w:pStyle w:val="ListeParagraf"/>
        <w:numPr>
          <w:ilvl w:val="0"/>
          <w:numId w:val="3"/>
        </w:num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Hadis (Sayfa:13)</w:t>
      </w:r>
    </w:p>
    <w:p w:rsidR="000256F8" w:rsidRDefault="000256F8" w:rsidP="000256F8">
      <w:pPr>
        <w:pStyle w:val="ListeParagraf"/>
        <w:numPr>
          <w:ilvl w:val="0"/>
          <w:numId w:val="2"/>
        </w:numPr>
        <w:rPr>
          <w:rFonts w:asciiTheme="minorHAnsi" w:eastAsiaTheme="minorHAnsi" w:hAnsiTheme="minorHAnsi" w:cstheme="minorBidi"/>
          <w:sz w:val="24"/>
        </w:rPr>
      </w:pPr>
      <w:r w:rsidRPr="000256F8">
        <w:rPr>
          <w:rFonts w:asciiTheme="minorHAnsi" w:eastAsiaTheme="minorHAnsi" w:hAnsiTheme="minorHAnsi" w:cstheme="minorBidi"/>
          <w:sz w:val="24"/>
        </w:rPr>
        <w:t xml:space="preserve">Pek çok iddia, sırf yaygınlığından dolayı bilgi sayılabilir. Birey, bilgisi olmadığı konularda rahatlıkla konuşabilecek şeye maruz kalmıştır. Kişinin maruz kaldığı bu şeye </w:t>
      </w:r>
      <w:r w:rsidRPr="000256F8">
        <w:rPr>
          <w:rFonts w:asciiTheme="minorHAnsi" w:eastAsiaTheme="minorHAnsi" w:hAnsiTheme="minorHAnsi" w:cstheme="minorBidi"/>
          <w:b/>
          <w:sz w:val="24"/>
        </w:rPr>
        <w:t>malumat</w:t>
      </w:r>
      <w:r w:rsidRPr="000256F8">
        <w:rPr>
          <w:rFonts w:asciiTheme="minorHAnsi" w:eastAsiaTheme="minorHAnsi" w:hAnsiTheme="minorHAnsi" w:cstheme="minorBidi"/>
          <w:sz w:val="24"/>
        </w:rPr>
        <w:t xml:space="preserve"> denir.</w:t>
      </w:r>
    </w:p>
    <w:p w:rsidR="007326A1" w:rsidRDefault="000256F8" w:rsidP="007326A1">
      <w:pPr>
        <w:pStyle w:val="ListeParagraf"/>
        <w:ind w:left="1080"/>
        <w:rPr>
          <w:rFonts w:asciiTheme="minorHAnsi" w:eastAsiaTheme="minorHAnsi" w:hAnsiTheme="minorHAnsi" w:cstheme="minorBidi"/>
          <w:sz w:val="24"/>
        </w:rPr>
      </w:pPr>
      <w:r w:rsidRPr="000256F8">
        <w:rPr>
          <w:rFonts w:asciiTheme="minorHAnsi" w:eastAsiaTheme="minorHAnsi" w:hAnsiTheme="minorHAnsi" w:cstheme="minorBidi"/>
          <w:sz w:val="24"/>
        </w:rPr>
        <w:t xml:space="preserve">Aşağıdakilerden hangisi malumat </w:t>
      </w:r>
      <w:r w:rsidRPr="000256F8">
        <w:rPr>
          <w:rFonts w:asciiTheme="minorHAnsi" w:eastAsiaTheme="minorHAnsi" w:hAnsiTheme="minorHAnsi" w:cstheme="minorBidi"/>
          <w:sz w:val="24"/>
          <w:u w:val="single"/>
        </w:rPr>
        <w:t>değildir</w:t>
      </w:r>
      <w:r w:rsidRPr="000256F8">
        <w:rPr>
          <w:rFonts w:asciiTheme="minorHAnsi" w:eastAsiaTheme="minorHAnsi" w:hAnsiTheme="minorHAnsi" w:cstheme="minorBidi"/>
          <w:sz w:val="24"/>
        </w:rPr>
        <w:t>?</w:t>
      </w:r>
    </w:p>
    <w:p w:rsidR="000256F8" w:rsidRPr="007326A1" w:rsidRDefault="000256F8" w:rsidP="007326A1">
      <w:pPr>
        <w:pStyle w:val="ListeParagraf"/>
        <w:numPr>
          <w:ilvl w:val="0"/>
          <w:numId w:val="5"/>
        </w:numPr>
        <w:rPr>
          <w:rFonts w:asciiTheme="minorHAnsi" w:eastAsiaTheme="minorHAnsi" w:hAnsiTheme="minorHAnsi" w:cstheme="minorBidi"/>
          <w:sz w:val="24"/>
        </w:rPr>
      </w:pPr>
      <w:r w:rsidRPr="007326A1">
        <w:rPr>
          <w:rFonts w:asciiTheme="minorHAnsi" w:eastAsiaTheme="minorHAnsi" w:hAnsiTheme="minorHAnsi" w:cstheme="minorBidi"/>
          <w:sz w:val="24"/>
        </w:rPr>
        <w:t>Hiç yoğurt yapmamış ve yapıldığını da görmemiş biri için yoğurdun sütten yapılması</w:t>
      </w:r>
    </w:p>
    <w:p w:rsidR="000256F8" w:rsidRDefault="000256F8" w:rsidP="000256F8">
      <w:pPr>
        <w:pStyle w:val="ListeParagraf"/>
        <w:numPr>
          <w:ilvl w:val="0"/>
          <w:numId w:val="5"/>
        </w:num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Sütten peynir yapan bir kişinin sütten peynir yapıldığını bilmesi</w:t>
      </w:r>
    </w:p>
    <w:p w:rsidR="007326A1" w:rsidRDefault="000256F8" w:rsidP="007326A1">
      <w:pPr>
        <w:pStyle w:val="ListeParagraf"/>
        <w:numPr>
          <w:ilvl w:val="0"/>
          <w:numId w:val="5"/>
        </w:num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Ağrı’ya gitmemiş birinin Ağrı Dağı’nın yüksekliğini internetten öğrenmesi</w:t>
      </w:r>
    </w:p>
    <w:p w:rsidR="003479AD" w:rsidRPr="007326A1" w:rsidRDefault="000256F8" w:rsidP="007326A1">
      <w:pPr>
        <w:pStyle w:val="ListeParagraf"/>
        <w:numPr>
          <w:ilvl w:val="0"/>
          <w:numId w:val="5"/>
        </w:numPr>
        <w:rPr>
          <w:rFonts w:asciiTheme="minorHAnsi" w:eastAsiaTheme="minorHAnsi" w:hAnsiTheme="minorHAnsi" w:cstheme="minorBidi"/>
          <w:sz w:val="24"/>
        </w:rPr>
      </w:pPr>
      <w:r w:rsidRPr="007326A1">
        <w:rPr>
          <w:rFonts w:asciiTheme="minorHAnsi" w:eastAsiaTheme="minorHAnsi" w:hAnsiTheme="minorHAnsi" w:cstheme="minorBidi"/>
          <w:sz w:val="24"/>
        </w:rPr>
        <w:t>İstanbul’a hiç gitmemiş biri için orada trafik sorununun olması (Sayfa:31)</w:t>
      </w:r>
    </w:p>
    <w:p w:rsidR="003479AD" w:rsidRPr="003479AD" w:rsidRDefault="003479AD" w:rsidP="003479AD">
      <w:pPr>
        <w:pStyle w:val="ListeParagraf"/>
        <w:numPr>
          <w:ilvl w:val="0"/>
          <w:numId w:val="2"/>
        </w:numPr>
        <w:rPr>
          <w:rFonts w:asciiTheme="minorHAnsi" w:eastAsiaTheme="minorHAnsi" w:hAnsiTheme="minorHAnsi" w:cstheme="minorBidi"/>
          <w:sz w:val="24"/>
        </w:rPr>
      </w:pPr>
      <w:r w:rsidRPr="003479AD">
        <w:rPr>
          <w:sz w:val="24"/>
        </w:rPr>
        <w:t xml:space="preserve">Karabaş adlı bir köpeğe baktığımızı düşünelim. </w:t>
      </w:r>
      <w:r w:rsidRPr="003479AD">
        <w:rPr>
          <w:b/>
          <w:sz w:val="24"/>
        </w:rPr>
        <w:t>Sol beynimiz</w:t>
      </w:r>
      <w:r w:rsidRPr="003479AD">
        <w:rPr>
          <w:sz w:val="24"/>
        </w:rPr>
        <w:t xml:space="preserve"> sayesinde onu yalnızca Karabaş olarak görmeyiz.</w:t>
      </w:r>
    </w:p>
    <w:p w:rsidR="003479AD" w:rsidRDefault="003479AD" w:rsidP="003479AD">
      <w:pPr>
        <w:pStyle w:val="ListeParagraf"/>
        <w:ind w:firstLine="360"/>
        <w:rPr>
          <w:sz w:val="24"/>
        </w:rPr>
      </w:pPr>
      <w:r>
        <w:rPr>
          <w:sz w:val="24"/>
        </w:rPr>
        <w:t xml:space="preserve">Buna göre sol beyinle ilgili verilen bilgilerden hangisi </w:t>
      </w:r>
      <w:r w:rsidRPr="003377D5">
        <w:rPr>
          <w:sz w:val="24"/>
          <w:u w:val="single"/>
        </w:rPr>
        <w:t>yanlıştır</w:t>
      </w:r>
      <w:r>
        <w:rPr>
          <w:sz w:val="24"/>
        </w:rPr>
        <w:t>?</w:t>
      </w:r>
    </w:p>
    <w:p w:rsidR="003479AD" w:rsidRDefault="003479AD" w:rsidP="003479AD">
      <w:pPr>
        <w:pStyle w:val="ListeParagraf"/>
        <w:numPr>
          <w:ilvl w:val="0"/>
          <w:numId w:val="7"/>
        </w:numPr>
        <w:rPr>
          <w:sz w:val="24"/>
        </w:rPr>
      </w:pPr>
      <w:r>
        <w:rPr>
          <w:sz w:val="24"/>
        </w:rPr>
        <w:t>Algımızı çözümler ve Karabaş’ı dört ayaklı bir cisim, bir canlı, bir memeli, bir köpek ve kaniş cinsi bir köpek olduğunu algılar.</w:t>
      </w:r>
    </w:p>
    <w:p w:rsidR="003479AD" w:rsidRDefault="003479AD" w:rsidP="003479AD">
      <w:pPr>
        <w:pStyle w:val="ListeParagraf"/>
        <w:numPr>
          <w:ilvl w:val="0"/>
          <w:numId w:val="7"/>
        </w:numPr>
        <w:rPr>
          <w:sz w:val="24"/>
        </w:rPr>
      </w:pPr>
      <w:r>
        <w:rPr>
          <w:sz w:val="24"/>
        </w:rPr>
        <w:t>Soyutlamalar yapar.</w:t>
      </w:r>
    </w:p>
    <w:p w:rsidR="003479AD" w:rsidRDefault="003479AD" w:rsidP="003479AD">
      <w:pPr>
        <w:pStyle w:val="ListeParagraf"/>
        <w:numPr>
          <w:ilvl w:val="0"/>
          <w:numId w:val="7"/>
        </w:numPr>
        <w:rPr>
          <w:sz w:val="24"/>
        </w:rPr>
      </w:pPr>
      <w:r>
        <w:rPr>
          <w:sz w:val="24"/>
        </w:rPr>
        <w:t>Gün içerisinde edindiğimiz tecrübeleri düşünceye aktarabilmek için olduğundan daha açık bir şekilde tasarlar.</w:t>
      </w:r>
    </w:p>
    <w:p w:rsidR="008369E9" w:rsidRDefault="003479AD" w:rsidP="008369E9">
      <w:pPr>
        <w:pStyle w:val="ListeParagraf"/>
        <w:numPr>
          <w:ilvl w:val="0"/>
          <w:numId w:val="7"/>
        </w:numPr>
        <w:rPr>
          <w:sz w:val="24"/>
        </w:rPr>
      </w:pPr>
      <w:r>
        <w:rPr>
          <w:sz w:val="24"/>
        </w:rPr>
        <w:t>Dünyayı ve tecrübe ettiğimiz şeyleri bir bütün olarak görür. (Sayfa:46-48)</w:t>
      </w:r>
    </w:p>
    <w:p w:rsidR="008369E9" w:rsidRPr="008369E9" w:rsidRDefault="008369E9" w:rsidP="008369E9">
      <w:pPr>
        <w:pStyle w:val="ListeParagraf"/>
        <w:numPr>
          <w:ilvl w:val="0"/>
          <w:numId w:val="2"/>
        </w:numPr>
        <w:rPr>
          <w:sz w:val="24"/>
        </w:rPr>
      </w:pPr>
      <w:r w:rsidRPr="008369E9">
        <w:rPr>
          <w:sz w:val="24"/>
        </w:rPr>
        <w:t>*Ankara’ya hiç gitmeyen birinin Ankara diye bir şehrin var olduğunu bilmesi</w:t>
      </w:r>
    </w:p>
    <w:p w:rsidR="008369E9" w:rsidRDefault="008369E9" w:rsidP="008369E9">
      <w:pPr>
        <w:pStyle w:val="ListeParagraf"/>
        <w:ind w:left="1080"/>
        <w:rPr>
          <w:sz w:val="24"/>
        </w:rPr>
      </w:pPr>
      <w:r>
        <w:rPr>
          <w:sz w:val="24"/>
        </w:rPr>
        <w:t>*Einstein’ın çoğu insan tarafından bilinmesi</w:t>
      </w:r>
    </w:p>
    <w:p w:rsidR="008369E9" w:rsidRDefault="008369E9" w:rsidP="008369E9">
      <w:pPr>
        <w:pStyle w:val="ListeParagraf"/>
        <w:ind w:left="1080"/>
        <w:rPr>
          <w:sz w:val="24"/>
        </w:rPr>
      </w:pPr>
      <w:r>
        <w:rPr>
          <w:sz w:val="24"/>
        </w:rPr>
        <w:t>*Beş vakit namazın Allah’ın emri olduğunun bilinmesi</w:t>
      </w:r>
    </w:p>
    <w:p w:rsidR="008369E9" w:rsidRDefault="008369E9" w:rsidP="008369E9">
      <w:pPr>
        <w:pStyle w:val="ListeParagraf"/>
        <w:ind w:left="1080"/>
        <w:rPr>
          <w:sz w:val="24"/>
        </w:rPr>
      </w:pPr>
      <w:r>
        <w:rPr>
          <w:sz w:val="24"/>
        </w:rPr>
        <w:t>Yukarıdaki bilgileri nasıl öğreniriz?</w:t>
      </w:r>
    </w:p>
    <w:p w:rsidR="008369E9" w:rsidRDefault="008369E9" w:rsidP="008369E9">
      <w:pPr>
        <w:pStyle w:val="ListeParagraf"/>
        <w:numPr>
          <w:ilvl w:val="0"/>
          <w:numId w:val="9"/>
        </w:numPr>
        <w:rPr>
          <w:sz w:val="24"/>
        </w:rPr>
      </w:pPr>
      <w:r>
        <w:rPr>
          <w:sz w:val="24"/>
        </w:rPr>
        <w:t>Görerek</w:t>
      </w:r>
    </w:p>
    <w:p w:rsidR="008369E9" w:rsidRDefault="008369E9" w:rsidP="008369E9">
      <w:pPr>
        <w:pStyle w:val="ListeParagraf"/>
        <w:numPr>
          <w:ilvl w:val="0"/>
          <w:numId w:val="9"/>
        </w:numPr>
        <w:rPr>
          <w:sz w:val="24"/>
        </w:rPr>
      </w:pPr>
      <w:r>
        <w:rPr>
          <w:sz w:val="24"/>
        </w:rPr>
        <w:t>Deneyerek</w:t>
      </w:r>
    </w:p>
    <w:p w:rsidR="008369E9" w:rsidRDefault="008369E9" w:rsidP="008369E9">
      <w:pPr>
        <w:pStyle w:val="ListeParagraf"/>
        <w:numPr>
          <w:ilvl w:val="0"/>
          <w:numId w:val="9"/>
        </w:numPr>
        <w:rPr>
          <w:sz w:val="24"/>
        </w:rPr>
      </w:pPr>
      <w:r>
        <w:rPr>
          <w:sz w:val="24"/>
        </w:rPr>
        <w:t>Aktarımla</w:t>
      </w:r>
    </w:p>
    <w:p w:rsidR="008369E9" w:rsidRDefault="008369E9" w:rsidP="008369E9">
      <w:pPr>
        <w:pStyle w:val="ListeParagraf"/>
        <w:numPr>
          <w:ilvl w:val="0"/>
          <w:numId w:val="9"/>
        </w:numPr>
        <w:rPr>
          <w:sz w:val="24"/>
        </w:rPr>
      </w:pPr>
      <w:r>
        <w:rPr>
          <w:sz w:val="24"/>
        </w:rPr>
        <w:t>Tecrübeyle (Sayfa:57-58)</w:t>
      </w:r>
    </w:p>
    <w:p w:rsidR="008369E9" w:rsidRPr="008369E9" w:rsidRDefault="008369E9" w:rsidP="008369E9">
      <w:pPr>
        <w:pStyle w:val="ListeParagraf"/>
        <w:numPr>
          <w:ilvl w:val="0"/>
          <w:numId w:val="2"/>
        </w:numPr>
        <w:rPr>
          <w:sz w:val="24"/>
        </w:rPr>
      </w:pPr>
      <w:r w:rsidRPr="008369E9">
        <w:rPr>
          <w:sz w:val="24"/>
        </w:rPr>
        <w:t>Aşağıda merak türleri ve bu türlere örnekler verilmiştir.</w:t>
      </w:r>
    </w:p>
    <w:p w:rsidR="008369E9" w:rsidRDefault="008369E9" w:rsidP="008369E9">
      <w:pPr>
        <w:pStyle w:val="ListeParagraf"/>
        <w:ind w:firstLine="360"/>
        <w:rPr>
          <w:sz w:val="24"/>
        </w:rPr>
      </w:pPr>
      <w:r>
        <w:rPr>
          <w:sz w:val="24"/>
        </w:rPr>
        <w:t xml:space="preserve">Hangisinde </w:t>
      </w:r>
      <w:r w:rsidRPr="00DF7D0B">
        <w:rPr>
          <w:sz w:val="24"/>
          <w:u w:val="single"/>
        </w:rPr>
        <w:t>yanlış</w:t>
      </w:r>
      <w:r>
        <w:rPr>
          <w:sz w:val="24"/>
        </w:rPr>
        <w:t xml:space="preserve"> örneklendirme yapılmıştır?</w:t>
      </w:r>
    </w:p>
    <w:p w:rsidR="008369E9" w:rsidRDefault="008369E9" w:rsidP="008369E9">
      <w:pPr>
        <w:pStyle w:val="ListeParagraf"/>
        <w:numPr>
          <w:ilvl w:val="0"/>
          <w:numId w:val="11"/>
        </w:numPr>
        <w:rPr>
          <w:sz w:val="24"/>
        </w:rPr>
      </w:pPr>
      <w:r>
        <w:rPr>
          <w:sz w:val="24"/>
        </w:rPr>
        <w:t>Amaç (Niçin?) Merakı – Ellerimizde neden parmak izi bulunur?</w:t>
      </w:r>
    </w:p>
    <w:p w:rsidR="008369E9" w:rsidRDefault="008369E9" w:rsidP="008369E9">
      <w:pPr>
        <w:pStyle w:val="ListeParagraf"/>
        <w:numPr>
          <w:ilvl w:val="0"/>
          <w:numId w:val="11"/>
        </w:numPr>
        <w:rPr>
          <w:sz w:val="24"/>
        </w:rPr>
      </w:pPr>
      <w:r>
        <w:rPr>
          <w:sz w:val="24"/>
        </w:rPr>
        <w:t>Tutarlılık (Neden Değil?) Merakı – Neden tüm memelilerin kuyruğu var da insanların yok?</w:t>
      </w:r>
    </w:p>
    <w:p w:rsidR="008369E9" w:rsidRDefault="008369E9" w:rsidP="008369E9">
      <w:pPr>
        <w:pStyle w:val="ListeParagraf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Yapım (Fark Yaratma) Merakı – Marmara Denizi’nde oluşan </w:t>
      </w:r>
      <w:proofErr w:type="spellStart"/>
      <w:r>
        <w:rPr>
          <w:sz w:val="24"/>
        </w:rPr>
        <w:t>müsilajın</w:t>
      </w:r>
      <w:proofErr w:type="spellEnd"/>
      <w:r>
        <w:rPr>
          <w:sz w:val="24"/>
        </w:rPr>
        <w:t xml:space="preserve"> nedeni nedir?</w:t>
      </w:r>
    </w:p>
    <w:p w:rsidR="005749B7" w:rsidRDefault="008369E9" w:rsidP="005749B7">
      <w:pPr>
        <w:pStyle w:val="ListeParagraf"/>
        <w:numPr>
          <w:ilvl w:val="0"/>
          <w:numId w:val="11"/>
        </w:numPr>
        <w:rPr>
          <w:sz w:val="24"/>
        </w:rPr>
      </w:pPr>
      <w:r>
        <w:rPr>
          <w:sz w:val="24"/>
        </w:rPr>
        <w:t>Genel Bilgiler (Nedir-Ne Değildir?) Merakı - Limon meyve midir yoksa sebze mi? (Sayfa:75)</w:t>
      </w:r>
    </w:p>
    <w:p w:rsidR="005749B7" w:rsidRPr="005749B7" w:rsidRDefault="005749B7" w:rsidP="005749B7">
      <w:pPr>
        <w:pStyle w:val="ListeParagraf"/>
        <w:numPr>
          <w:ilvl w:val="0"/>
          <w:numId w:val="2"/>
        </w:numPr>
        <w:rPr>
          <w:sz w:val="24"/>
        </w:rPr>
      </w:pPr>
      <w:r w:rsidRPr="005749B7">
        <w:rPr>
          <w:sz w:val="24"/>
        </w:rPr>
        <w:t>Sentezleme, parçaların anlamlı bir şekilde birleştirilerek bütünlüğün kurulması demektir.</w:t>
      </w:r>
    </w:p>
    <w:p w:rsidR="005749B7" w:rsidRDefault="005749B7" w:rsidP="005749B7">
      <w:pPr>
        <w:pStyle w:val="ListeParagraf"/>
        <w:ind w:left="1080"/>
        <w:rPr>
          <w:sz w:val="24"/>
        </w:rPr>
      </w:pPr>
      <w:r>
        <w:rPr>
          <w:sz w:val="24"/>
        </w:rPr>
        <w:t xml:space="preserve">Sentezleme ile ilgili aşağıda verilen bilgilerden hangisi </w:t>
      </w:r>
      <w:r w:rsidRPr="00916A45">
        <w:rPr>
          <w:sz w:val="24"/>
          <w:u w:val="single"/>
        </w:rPr>
        <w:t>yanlıştır</w:t>
      </w:r>
      <w:r>
        <w:rPr>
          <w:sz w:val="24"/>
        </w:rPr>
        <w:t>?</w:t>
      </w:r>
    </w:p>
    <w:p w:rsidR="005749B7" w:rsidRDefault="005749B7" w:rsidP="005749B7">
      <w:pPr>
        <w:pStyle w:val="ListeParagraf"/>
        <w:numPr>
          <w:ilvl w:val="0"/>
          <w:numId w:val="13"/>
        </w:numPr>
        <w:rPr>
          <w:sz w:val="24"/>
        </w:rPr>
      </w:pPr>
      <w:r>
        <w:rPr>
          <w:sz w:val="24"/>
        </w:rPr>
        <w:t>Sentezleme ile elde edilen bütünlük, çözümlemeden önce ham halde bulduğumuz bütünlük değildir.</w:t>
      </w:r>
    </w:p>
    <w:p w:rsidR="005749B7" w:rsidRDefault="005749B7" w:rsidP="005749B7">
      <w:pPr>
        <w:pStyle w:val="ListeParagraf"/>
        <w:numPr>
          <w:ilvl w:val="0"/>
          <w:numId w:val="13"/>
        </w:numPr>
        <w:rPr>
          <w:sz w:val="24"/>
        </w:rPr>
      </w:pPr>
      <w:r>
        <w:rPr>
          <w:sz w:val="24"/>
        </w:rPr>
        <w:lastRenderedPageBreak/>
        <w:t>Çözümlemenin aynısıdır.</w:t>
      </w:r>
    </w:p>
    <w:p w:rsidR="005749B7" w:rsidRDefault="005749B7" w:rsidP="005749B7">
      <w:pPr>
        <w:pStyle w:val="ListeParagraf"/>
        <w:numPr>
          <w:ilvl w:val="0"/>
          <w:numId w:val="13"/>
        </w:numPr>
        <w:rPr>
          <w:sz w:val="24"/>
        </w:rPr>
      </w:pPr>
      <w:r>
        <w:rPr>
          <w:sz w:val="24"/>
        </w:rPr>
        <w:t>Sentezleme yapmak, bir konuyu anlamayı ve uygulamayı içerir.</w:t>
      </w:r>
    </w:p>
    <w:p w:rsidR="0073218C" w:rsidRDefault="005749B7" w:rsidP="0073218C">
      <w:pPr>
        <w:pStyle w:val="ListeParagraf"/>
        <w:numPr>
          <w:ilvl w:val="0"/>
          <w:numId w:val="13"/>
        </w:numPr>
        <w:rPr>
          <w:sz w:val="24"/>
        </w:rPr>
      </w:pPr>
      <w:r>
        <w:rPr>
          <w:sz w:val="24"/>
        </w:rPr>
        <w:t>Sentezleme sonrasında edinilen bütünlük, birey tarafından içselleştirilmiş bütünlüktür. (Sayfa:88)</w:t>
      </w:r>
    </w:p>
    <w:p w:rsidR="0073218C" w:rsidRPr="0073218C" w:rsidRDefault="0073218C" w:rsidP="0073218C">
      <w:pPr>
        <w:pStyle w:val="ListeParagraf"/>
        <w:numPr>
          <w:ilvl w:val="0"/>
          <w:numId w:val="2"/>
        </w:numPr>
        <w:rPr>
          <w:sz w:val="24"/>
        </w:rPr>
      </w:pPr>
      <w:r w:rsidRPr="0073218C">
        <w:rPr>
          <w:sz w:val="24"/>
        </w:rPr>
        <w:t>Aşağıda verilen örneklerden hangisi “</w:t>
      </w:r>
      <w:proofErr w:type="spellStart"/>
      <w:r w:rsidRPr="0073218C">
        <w:rPr>
          <w:b/>
          <w:sz w:val="24"/>
        </w:rPr>
        <w:t>tümdengelim</w:t>
      </w:r>
      <w:r w:rsidRPr="0073218C">
        <w:rPr>
          <w:sz w:val="24"/>
        </w:rPr>
        <w:t>”e</w:t>
      </w:r>
      <w:proofErr w:type="spellEnd"/>
      <w:r w:rsidRPr="0073218C">
        <w:rPr>
          <w:sz w:val="24"/>
        </w:rPr>
        <w:t xml:space="preserve"> örnek olarak </w:t>
      </w:r>
      <w:r w:rsidRPr="0073218C">
        <w:rPr>
          <w:sz w:val="24"/>
          <w:u w:val="single"/>
        </w:rPr>
        <w:t>gösterilemez</w:t>
      </w:r>
      <w:r w:rsidRPr="0073218C">
        <w:rPr>
          <w:sz w:val="24"/>
        </w:rPr>
        <w:t>?</w:t>
      </w:r>
    </w:p>
    <w:p w:rsidR="0073218C" w:rsidRDefault="0073218C" w:rsidP="0073218C">
      <w:pPr>
        <w:pStyle w:val="ListeParagraf"/>
        <w:numPr>
          <w:ilvl w:val="0"/>
          <w:numId w:val="15"/>
        </w:numPr>
        <w:rPr>
          <w:sz w:val="24"/>
        </w:rPr>
      </w:pPr>
      <w:r>
        <w:rPr>
          <w:sz w:val="24"/>
        </w:rPr>
        <w:t>Kedilerin et yediği biliniyorsa, gördüğümüz bir kedinin de et yiyeceğini söyleyebiliriz.</w:t>
      </w:r>
    </w:p>
    <w:p w:rsidR="0073218C" w:rsidRDefault="0073218C" w:rsidP="0073218C">
      <w:pPr>
        <w:pStyle w:val="ListeParagraf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Virüslerin bulaşma yolları ve bulaştığında organizmaya neler yaptığı biliniyorsa, </w:t>
      </w:r>
      <w:proofErr w:type="spellStart"/>
      <w:r>
        <w:rPr>
          <w:sz w:val="24"/>
        </w:rPr>
        <w:t>koronavirüsün</w:t>
      </w:r>
      <w:proofErr w:type="spellEnd"/>
      <w:r>
        <w:rPr>
          <w:sz w:val="24"/>
        </w:rPr>
        <w:t xml:space="preserve"> de aynı yollarla bulaşıp aynı şekilde organizmayı etkileyebileceğini söyleyebiliriz.</w:t>
      </w:r>
    </w:p>
    <w:p w:rsidR="0073218C" w:rsidRDefault="0073218C" w:rsidP="0073218C">
      <w:pPr>
        <w:pStyle w:val="ListeParagraf"/>
        <w:numPr>
          <w:ilvl w:val="0"/>
          <w:numId w:val="15"/>
        </w:numPr>
        <w:rPr>
          <w:sz w:val="24"/>
        </w:rPr>
      </w:pPr>
      <w:r>
        <w:rPr>
          <w:sz w:val="24"/>
        </w:rPr>
        <w:t>Farklı zamanlarda et verilen 15 kedi hemen yemeye başlıyorlarsa, kedilerin et yediğini genellemesini söyleyebiliriz.</w:t>
      </w:r>
    </w:p>
    <w:p w:rsidR="00FA6D54" w:rsidRDefault="0073218C" w:rsidP="00FA6D54">
      <w:pPr>
        <w:pStyle w:val="ListeParagraf"/>
        <w:numPr>
          <w:ilvl w:val="0"/>
          <w:numId w:val="15"/>
        </w:numPr>
        <w:rPr>
          <w:sz w:val="24"/>
        </w:rPr>
      </w:pPr>
      <w:r>
        <w:rPr>
          <w:sz w:val="24"/>
        </w:rPr>
        <w:t>Otobüsler vaktinde gelir diye güçlü bir inanç varsa, bineceğimiz otobüse yetişmek için vaktinde durakta olmak isteriz, çünkü gelen otobüs de, vaktinde gelen otobüsler kategorisinde bir otobüstür. (Sayfa:95)</w:t>
      </w:r>
    </w:p>
    <w:p w:rsidR="00FA6D54" w:rsidRPr="00FA6D54" w:rsidRDefault="00FA6D54" w:rsidP="00FA6D54">
      <w:pPr>
        <w:pStyle w:val="ListeParagraf"/>
        <w:numPr>
          <w:ilvl w:val="0"/>
          <w:numId w:val="2"/>
        </w:numPr>
        <w:rPr>
          <w:sz w:val="24"/>
        </w:rPr>
      </w:pPr>
      <w:r w:rsidRPr="00FA6D54">
        <w:rPr>
          <w:sz w:val="24"/>
        </w:rPr>
        <w:t xml:space="preserve">Bir toplumda farklı ufuklara sahip ve çeşitli yaşam tarzlarını benimsemiş insanlar bir arada yaşayabilirler. </w:t>
      </w:r>
    </w:p>
    <w:p w:rsidR="00FA6D54" w:rsidRDefault="00FA6D54" w:rsidP="00FA6D54">
      <w:pPr>
        <w:pStyle w:val="ListeParagraf"/>
        <w:ind w:firstLine="360"/>
        <w:rPr>
          <w:sz w:val="24"/>
        </w:rPr>
      </w:pPr>
      <w:r>
        <w:rPr>
          <w:sz w:val="24"/>
        </w:rPr>
        <w:t xml:space="preserve">Bu konu ile ilgili aşağıda verilen bilgilerden hangisi </w:t>
      </w:r>
      <w:r w:rsidRPr="00AE1F61">
        <w:rPr>
          <w:sz w:val="24"/>
          <w:u w:val="single"/>
        </w:rPr>
        <w:t>yanlıştır</w:t>
      </w:r>
      <w:r>
        <w:rPr>
          <w:sz w:val="24"/>
        </w:rPr>
        <w:t>?</w:t>
      </w:r>
    </w:p>
    <w:p w:rsidR="00FA6D54" w:rsidRDefault="00FA6D54" w:rsidP="00FA6D54">
      <w:pPr>
        <w:pStyle w:val="ListeParagraf"/>
        <w:numPr>
          <w:ilvl w:val="0"/>
          <w:numId w:val="17"/>
        </w:numPr>
        <w:ind w:left="1080"/>
        <w:rPr>
          <w:sz w:val="24"/>
        </w:rPr>
      </w:pPr>
      <w:r>
        <w:rPr>
          <w:sz w:val="24"/>
        </w:rPr>
        <w:t>Aklı başında insan, başkasının inanç ve düşüncelerine yaşam hakkı tanımanın kendi ufkunu tehlikeye sokmadığını bilir.</w:t>
      </w:r>
    </w:p>
    <w:p w:rsidR="00FA6D54" w:rsidRDefault="00FA6D54" w:rsidP="00FA6D54">
      <w:pPr>
        <w:pStyle w:val="ListeParagraf"/>
        <w:numPr>
          <w:ilvl w:val="0"/>
          <w:numId w:val="17"/>
        </w:numPr>
        <w:ind w:left="1080"/>
        <w:rPr>
          <w:sz w:val="24"/>
        </w:rPr>
      </w:pPr>
      <w:r>
        <w:rPr>
          <w:sz w:val="24"/>
        </w:rPr>
        <w:t>Sağlıklı düşünme, farklılıklara hoşgörülü ve adaletli düşünmedir.</w:t>
      </w:r>
    </w:p>
    <w:p w:rsidR="00FA6D54" w:rsidRDefault="00FA6D54" w:rsidP="00FA6D54">
      <w:pPr>
        <w:pStyle w:val="ListeParagraf"/>
        <w:numPr>
          <w:ilvl w:val="0"/>
          <w:numId w:val="17"/>
        </w:numPr>
        <w:ind w:left="1080"/>
        <w:rPr>
          <w:sz w:val="24"/>
        </w:rPr>
      </w:pPr>
      <w:r>
        <w:rPr>
          <w:sz w:val="24"/>
        </w:rPr>
        <w:t>Farklılıkların yok sayılması, düşünceleri daha güçlü kılar.</w:t>
      </w:r>
    </w:p>
    <w:p w:rsidR="00FA6D54" w:rsidRDefault="00FA6D54" w:rsidP="00FA6D54">
      <w:pPr>
        <w:pStyle w:val="ListeParagraf"/>
        <w:numPr>
          <w:ilvl w:val="0"/>
          <w:numId w:val="17"/>
        </w:numPr>
        <w:ind w:left="1080"/>
        <w:rPr>
          <w:sz w:val="24"/>
        </w:rPr>
      </w:pPr>
      <w:r>
        <w:rPr>
          <w:sz w:val="24"/>
        </w:rPr>
        <w:t>Toplumsal faydanın devamı için, farklılıkların birer tehdit olarak görülmemesi, farklı yaşam tarzlarının birbirine saygılı şekilde varlıklarına devam etmesi gerekir. (Sayfa:112)</w:t>
      </w:r>
    </w:p>
    <w:p w:rsidR="00F05C02" w:rsidRPr="00F05C02" w:rsidRDefault="00F05C02" w:rsidP="00F05C02">
      <w:pPr>
        <w:pStyle w:val="ListeParagraf"/>
        <w:numPr>
          <w:ilvl w:val="0"/>
          <w:numId w:val="2"/>
        </w:numPr>
        <w:rPr>
          <w:sz w:val="24"/>
        </w:rPr>
      </w:pPr>
      <w:r w:rsidRPr="00F05C02">
        <w:rPr>
          <w:sz w:val="24"/>
        </w:rPr>
        <w:t>İnsan tefekküre dalmak için, olayları ele alış sırasında, olguları incelerken, gözlem yaparken, akıl yürütürken nasıl davranmalıdır?</w:t>
      </w:r>
    </w:p>
    <w:p w:rsidR="00F05C02" w:rsidRDefault="00F05C02" w:rsidP="00F05C02">
      <w:pPr>
        <w:pStyle w:val="ListeParagraf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insanların</w:t>
      </w:r>
      <w:proofErr w:type="gramEnd"/>
      <w:r>
        <w:rPr>
          <w:sz w:val="24"/>
        </w:rPr>
        <w:t xml:space="preserve"> fikirlerini dikkate almalıdır.</w:t>
      </w:r>
    </w:p>
    <w:p w:rsidR="00F05C02" w:rsidRDefault="00F05C02" w:rsidP="00F05C02">
      <w:pPr>
        <w:pStyle w:val="ListeParagraf"/>
        <w:numPr>
          <w:ilvl w:val="0"/>
          <w:numId w:val="19"/>
        </w:numPr>
        <w:rPr>
          <w:sz w:val="24"/>
        </w:rPr>
      </w:pPr>
      <w:r>
        <w:rPr>
          <w:sz w:val="24"/>
        </w:rPr>
        <w:t>Öznel düşünmelidir.</w:t>
      </w:r>
    </w:p>
    <w:p w:rsidR="00F05C02" w:rsidRDefault="00F05C02" w:rsidP="00F05C02">
      <w:pPr>
        <w:pStyle w:val="ListeParagraf"/>
        <w:numPr>
          <w:ilvl w:val="0"/>
          <w:numId w:val="19"/>
        </w:numPr>
        <w:rPr>
          <w:sz w:val="24"/>
        </w:rPr>
      </w:pPr>
      <w:r>
        <w:rPr>
          <w:sz w:val="24"/>
        </w:rPr>
        <w:t>Kendini dışarıdan izlemelidir.</w:t>
      </w:r>
    </w:p>
    <w:p w:rsidR="00A53944" w:rsidRDefault="00F05C02" w:rsidP="00A53944">
      <w:pPr>
        <w:pStyle w:val="ListeParagraf"/>
        <w:numPr>
          <w:ilvl w:val="0"/>
          <w:numId w:val="19"/>
        </w:numPr>
        <w:rPr>
          <w:sz w:val="24"/>
        </w:rPr>
      </w:pPr>
      <w:r>
        <w:rPr>
          <w:sz w:val="24"/>
        </w:rPr>
        <w:t>Kendi içine kapanmalıdır. (Sayfa:126)</w:t>
      </w:r>
    </w:p>
    <w:p w:rsidR="00A53944" w:rsidRPr="00A53944" w:rsidRDefault="00A53944" w:rsidP="00A53944">
      <w:pPr>
        <w:pStyle w:val="ListeParagraf"/>
        <w:numPr>
          <w:ilvl w:val="0"/>
          <w:numId w:val="2"/>
        </w:numPr>
        <w:rPr>
          <w:sz w:val="24"/>
        </w:rPr>
      </w:pPr>
      <w:r w:rsidRPr="00A53944">
        <w:rPr>
          <w:sz w:val="24"/>
        </w:rPr>
        <w:t>Konuyu farklı görüş açılarına sunmak, başkalarının görüşlerini almak.</w:t>
      </w:r>
    </w:p>
    <w:p w:rsidR="00A53944" w:rsidRDefault="00A53944" w:rsidP="00A53944">
      <w:pPr>
        <w:pStyle w:val="ListeParagraf"/>
        <w:ind w:firstLine="360"/>
        <w:rPr>
          <w:sz w:val="24"/>
        </w:rPr>
      </w:pPr>
      <w:r>
        <w:rPr>
          <w:sz w:val="24"/>
        </w:rPr>
        <w:t>Yukarıda hangisinin tanımı yapılmıştır?</w:t>
      </w:r>
    </w:p>
    <w:p w:rsidR="00A53944" w:rsidRDefault="00A53944" w:rsidP="00A53944">
      <w:pPr>
        <w:pStyle w:val="ListeParagraf"/>
        <w:numPr>
          <w:ilvl w:val="0"/>
          <w:numId w:val="21"/>
        </w:numPr>
        <w:rPr>
          <w:sz w:val="24"/>
        </w:rPr>
      </w:pPr>
      <w:r>
        <w:rPr>
          <w:sz w:val="24"/>
        </w:rPr>
        <w:t>İstiare</w:t>
      </w:r>
    </w:p>
    <w:p w:rsidR="00A53944" w:rsidRDefault="00A53944" w:rsidP="00A53944">
      <w:pPr>
        <w:pStyle w:val="ListeParagraf"/>
        <w:numPr>
          <w:ilvl w:val="0"/>
          <w:numId w:val="21"/>
        </w:numPr>
        <w:rPr>
          <w:sz w:val="24"/>
        </w:rPr>
      </w:pPr>
      <w:r>
        <w:rPr>
          <w:sz w:val="24"/>
        </w:rPr>
        <w:t>İstişare</w:t>
      </w:r>
    </w:p>
    <w:p w:rsidR="00A53944" w:rsidRDefault="00A53944" w:rsidP="00A53944">
      <w:pPr>
        <w:pStyle w:val="ListeParagraf"/>
        <w:numPr>
          <w:ilvl w:val="0"/>
          <w:numId w:val="21"/>
        </w:numPr>
        <w:rPr>
          <w:sz w:val="24"/>
        </w:rPr>
      </w:pPr>
      <w:r>
        <w:rPr>
          <w:sz w:val="24"/>
        </w:rPr>
        <w:t>İstifade</w:t>
      </w:r>
    </w:p>
    <w:p w:rsidR="008D7439" w:rsidRDefault="00A53944" w:rsidP="008D7439">
      <w:pPr>
        <w:pStyle w:val="ListeParagraf"/>
        <w:numPr>
          <w:ilvl w:val="0"/>
          <w:numId w:val="21"/>
        </w:numPr>
        <w:rPr>
          <w:sz w:val="24"/>
        </w:rPr>
      </w:pPr>
      <w:r>
        <w:rPr>
          <w:sz w:val="24"/>
        </w:rPr>
        <w:t>İstila (Sayfa:140)</w:t>
      </w:r>
    </w:p>
    <w:p w:rsidR="008D7439" w:rsidRPr="008D7439" w:rsidRDefault="008D7439" w:rsidP="008D7439">
      <w:pPr>
        <w:pStyle w:val="ListeParagraf"/>
        <w:numPr>
          <w:ilvl w:val="0"/>
          <w:numId w:val="2"/>
        </w:numPr>
        <w:rPr>
          <w:sz w:val="24"/>
        </w:rPr>
      </w:pPr>
      <w:r w:rsidRPr="008D7439">
        <w:rPr>
          <w:sz w:val="24"/>
        </w:rPr>
        <w:t>Bir sorun karşısında ilk akıllıca tepki, durum tespiti yapmadan harekete geçmekten kaçınmaktır. Durum tespitinin bir diğer boyutu, çözüm bulmaya dairdir. Sorunun çerçevesi çizildikten sonra yeni bir çözüm yolu aranır.</w:t>
      </w:r>
    </w:p>
    <w:p w:rsidR="008D7439" w:rsidRDefault="008D7439" w:rsidP="008D7439">
      <w:pPr>
        <w:pStyle w:val="ListeParagraf"/>
        <w:ind w:firstLine="360"/>
        <w:rPr>
          <w:sz w:val="24"/>
        </w:rPr>
      </w:pPr>
      <w:r>
        <w:rPr>
          <w:sz w:val="24"/>
        </w:rPr>
        <w:t>Bu çözüm yolu için akla ilk gelen yol hangisidir?</w:t>
      </w:r>
    </w:p>
    <w:p w:rsidR="008D7439" w:rsidRDefault="008D7439" w:rsidP="008D7439">
      <w:pPr>
        <w:pStyle w:val="ListeParagraf"/>
        <w:numPr>
          <w:ilvl w:val="0"/>
          <w:numId w:val="23"/>
        </w:numPr>
        <w:rPr>
          <w:sz w:val="24"/>
        </w:rPr>
      </w:pPr>
      <w:r>
        <w:rPr>
          <w:sz w:val="24"/>
        </w:rPr>
        <w:t>Daha önceden denenmiş çözümleri soruna uygulamaktır.</w:t>
      </w:r>
    </w:p>
    <w:p w:rsidR="008D7439" w:rsidRDefault="008D7439" w:rsidP="008D7439">
      <w:pPr>
        <w:pStyle w:val="ListeParagraf"/>
        <w:numPr>
          <w:ilvl w:val="0"/>
          <w:numId w:val="23"/>
        </w:numPr>
        <w:rPr>
          <w:sz w:val="24"/>
        </w:rPr>
      </w:pPr>
      <w:r>
        <w:rPr>
          <w:sz w:val="24"/>
        </w:rPr>
        <w:t>Daha önceden hiç denenmemiş bir durumu denemektir.</w:t>
      </w:r>
    </w:p>
    <w:p w:rsidR="008D7439" w:rsidRDefault="008D7439" w:rsidP="008D7439">
      <w:pPr>
        <w:pStyle w:val="ListeParagraf"/>
        <w:numPr>
          <w:ilvl w:val="0"/>
          <w:numId w:val="23"/>
        </w:numPr>
        <w:rPr>
          <w:sz w:val="24"/>
        </w:rPr>
      </w:pPr>
      <w:r>
        <w:rPr>
          <w:sz w:val="24"/>
        </w:rPr>
        <w:t>Aklımıza en uygun gelen yolu uygulamaya çalışmaktır.</w:t>
      </w:r>
    </w:p>
    <w:p w:rsidR="00F54470" w:rsidRDefault="008D7439" w:rsidP="00F54470">
      <w:pPr>
        <w:pStyle w:val="ListeParagraf"/>
        <w:numPr>
          <w:ilvl w:val="0"/>
          <w:numId w:val="23"/>
        </w:numPr>
        <w:rPr>
          <w:sz w:val="24"/>
        </w:rPr>
      </w:pPr>
      <w:r>
        <w:rPr>
          <w:sz w:val="24"/>
        </w:rPr>
        <w:t>Daha önce denenerek başarısız olmuş bir çözümü uygulamaya çalışmaktır. (Sayfa:162)</w:t>
      </w:r>
    </w:p>
    <w:p w:rsidR="00F54470" w:rsidRPr="00F54470" w:rsidRDefault="00F54470" w:rsidP="00F54470">
      <w:pPr>
        <w:pStyle w:val="ListeParagraf"/>
        <w:numPr>
          <w:ilvl w:val="0"/>
          <w:numId w:val="2"/>
        </w:numPr>
        <w:rPr>
          <w:sz w:val="24"/>
        </w:rPr>
      </w:pPr>
      <w:r w:rsidRPr="00F54470">
        <w:rPr>
          <w:sz w:val="24"/>
        </w:rPr>
        <w:t>Herhangi bir sorunun çözümüne karar verirken ne kadar büyük bir sorunla karşılaştığımızı ve bulunan çözümün soruna uygunluğundan emin olursak daha kolay karar veririz.</w:t>
      </w:r>
    </w:p>
    <w:p w:rsidR="00F54470" w:rsidRDefault="00F54470" w:rsidP="00F54470">
      <w:pPr>
        <w:pStyle w:val="ListeParagraf"/>
        <w:ind w:firstLine="360"/>
        <w:rPr>
          <w:sz w:val="24"/>
        </w:rPr>
      </w:pPr>
      <w:r>
        <w:rPr>
          <w:sz w:val="24"/>
        </w:rPr>
        <w:lastRenderedPageBreak/>
        <w:t xml:space="preserve">Sorunların çözümüyle ilgili verilen bilgilerden hangisi </w:t>
      </w:r>
      <w:r w:rsidRPr="00742ECA">
        <w:rPr>
          <w:sz w:val="24"/>
          <w:u w:val="single"/>
        </w:rPr>
        <w:t>yanlıştır</w:t>
      </w:r>
      <w:r>
        <w:rPr>
          <w:sz w:val="24"/>
        </w:rPr>
        <w:t>?</w:t>
      </w:r>
    </w:p>
    <w:p w:rsidR="00F54470" w:rsidRDefault="00F54470" w:rsidP="00F54470">
      <w:pPr>
        <w:pStyle w:val="ListeParagraf"/>
        <w:numPr>
          <w:ilvl w:val="0"/>
          <w:numId w:val="25"/>
        </w:numPr>
        <w:rPr>
          <w:sz w:val="24"/>
        </w:rPr>
      </w:pPr>
      <w:r>
        <w:rPr>
          <w:sz w:val="24"/>
        </w:rPr>
        <w:t>Çözümü düşünürken, sorun ortadan kalktığında nelerin kazanılacağına ve kaybedileceğine dair açık bir öngörüde bulunmak, karar verme sürecine dâhildir.</w:t>
      </w:r>
    </w:p>
    <w:p w:rsidR="00F54470" w:rsidRDefault="00F54470" w:rsidP="00F54470">
      <w:pPr>
        <w:pStyle w:val="ListeParagraf"/>
        <w:numPr>
          <w:ilvl w:val="0"/>
          <w:numId w:val="25"/>
        </w:numPr>
        <w:rPr>
          <w:sz w:val="24"/>
        </w:rPr>
      </w:pPr>
      <w:r>
        <w:rPr>
          <w:sz w:val="24"/>
        </w:rPr>
        <w:t>Sorun ortadan kalktığında neler olacağına dair bir öngörü yoksa karar verilmelidir.</w:t>
      </w:r>
    </w:p>
    <w:p w:rsidR="00F54470" w:rsidRDefault="00F54470" w:rsidP="00F54470">
      <w:pPr>
        <w:pStyle w:val="ListeParagraf"/>
        <w:numPr>
          <w:ilvl w:val="0"/>
          <w:numId w:val="25"/>
        </w:numPr>
        <w:rPr>
          <w:sz w:val="24"/>
        </w:rPr>
      </w:pPr>
      <w:r>
        <w:rPr>
          <w:sz w:val="24"/>
        </w:rPr>
        <w:t>Karar verip, yapılacak olan şeyleri yaptıktan sonra tevekkül edilmelidir.</w:t>
      </w:r>
    </w:p>
    <w:p w:rsidR="00F54470" w:rsidRDefault="00F54470" w:rsidP="00F54470">
      <w:pPr>
        <w:pStyle w:val="ListeParagraf"/>
        <w:numPr>
          <w:ilvl w:val="0"/>
          <w:numId w:val="25"/>
        </w:numPr>
        <w:rPr>
          <w:sz w:val="24"/>
        </w:rPr>
      </w:pPr>
      <w:r>
        <w:rPr>
          <w:sz w:val="24"/>
        </w:rPr>
        <w:t>Birey, üstüne düşenleri yaptıktan sonra olacaklar konusunda Yaradan’ın bilgisine ve rahmetine güvenmelidir. (Sayfa:176)</w:t>
      </w:r>
    </w:p>
    <w:p w:rsidR="00F54470" w:rsidRPr="00F54470" w:rsidRDefault="00F54470" w:rsidP="00F54470">
      <w:pPr>
        <w:pStyle w:val="ListeParagraf"/>
        <w:numPr>
          <w:ilvl w:val="0"/>
          <w:numId w:val="2"/>
        </w:numPr>
        <w:rPr>
          <w:sz w:val="24"/>
        </w:rPr>
      </w:pPr>
      <w:r w:rsidRPr="00F54470">
        <w:rPr>
          <w:sz w:val="24"/>
        </w:rPr>
        <w:t>Çevresiyle iletişim halinde olan ve birlikte sorun çözmeye yatkın bir birey, benmerkezcilikten uzaklaşır. Bazı bireyler, doğruluk kendilerine bağlı olmadığı için, haksız çıkabileceklerini kabul ederler.</w:t>
      </w:r>
    </w:p>
    <w:p w:rsidR="00F54470" w:rsidRDefault="00F54470" w:rsidP="00F54470">
      <w:pPr>
        <w:pStyle w:val="ListeParagraf"/>
        <w:ind w:firstLine="360"/>
        <w:rPr>
          <w:sz w:val="24"/>
        </w:rPr>
      </w:pPr>
      <w:r>
        <w:rPr>
          <w:sz w:val="24"/>
        </w:rPr>
        <w:t>Bu kişiler hangi yeteneğe sahiptirler?</w:t>
      </w:r>
    </w:p>
    <w:p w:rsidR="00F54470" w:rsidRDefault="00F54470" w:rsidP="00F54470">
      <w:pPr>
        <w:pStyle w:val="ListeParagraf"/>
        <w:numPr>
          <w:ilvl w:val="0"/>
          <w:numId w:val="27"/>
        </w:numPr>
        <w:rPr>
          <w:sz w:val="24"/>
        </w:rPr>
      </w:pPr>
      <w:r>
        <w:rPr>
          <w:sz w:val="24"/>
        </w:rPr>
        <w:t>Özdeşim</w:t>
      </w:r>
    </w:p>
    <w:p w:rsidR="00F54470" w:rsidRDefault="00F54470" w:rsidP="00F54470">
      <w:pPr>
        <w:pStyle w:val="ListeParagraf"/>
        <w:numPr>
          <w:ilvl w:val="0"/>
          <w:numId w:val="27"/>
        </w:numPr>
        <w:rPr>
          <w:sz w:val="24"/>
        </w:rPr>
      </w:pPr>
      <w:r>
        <w:rPr>
          <w:sz w:val="24"/>
        </w:rPr>
        <w:t>Empati</w:t>
      </w:r>
    </w:p>
    <w:p w:rsidR="00F54470" w:rsidRDefault="00F54470" w:rsidP="00F54470">
      <w:pPr>
        <w:pStyle w:val="ListeParagraf"/>
        <w:numPr>
          <w:ilvl w:val="0"/>
          <w:numId w:val="27"/>
        </w:numPr>
        <w:rPr>
          <w:sz w:val="24"/>
        </w:rPr>
      </w:pPr>
      <w:r>
        <w:rPr>
          <w:sz w:val="24"/>
        </w:rPr>
        <w:t>Sempati</w:t>
      </w:r>
    </w:p>
    <w:p w:rsidR="00F45D95" w:rsidRDefault="00F54470" w:rsidP="00F45D95">
      <w:pPr>
        <w:pStyle w:val="ListeParagraf"/>
        <w:numPr>
          <w:ilvl w:val="0"/>
          <w:numId w:val="27"/>
        </w:numPr>
        <w:rPr>
          <w:sz w:val="24"/>
        </w:rPr>
      </w:pPr>
      <w:r>
        <w:rPr>
          <w:sz w:val="24"/>
        </w:rPr>
        <w:t>Değişim (Sayfa:185)</w:t>
      </w:r>
    </w:p>
    <w:p w:rsidR="00F45D95" w:rsidRPr="00F45D95" w:rsidRDefault="00F45D95" w:rsidP="00F45D95">
      <w:pPr>
        <w:pStyle w:val="ListeParagraf"/>
        <w:numPr>
          <w:ilvl w:val="0"/>
          <w:numId w:val="2"/>
        </w:numPr>
        <w:rPr>
          <w:sz w:val="24"/>
        </w:rPr>
      </w:pPr>
      <w:r w:rsidRPr="00F45D95">
        <w:rPr>
          <w:sz w:val="24"/>
          <w:szCs w:val="24"/>
        </w:rPr>
        <w:t xml:space="preserve">Sağlıklı düşünmenin önündeki engellerden biri de karşı cinse topyekûn </w:t>
      </w:r>
      <w:proofErr w:type="spellStart"/>
      <w:r w:rsidRPr="00F45D95">
        <w:rPr>
          <w:sz w:val="24"/>
          <w:szCs w:val="24"/>
        </w:rPr>
        <w:t>hasmane</w:t>
      </w:r>
      <w:proofErr w:type="spellEnd"/>
      <w:r w:rsidRPr="00F45D95">
        <w:rPr>
          <w:sz w:val="24"/>
          <w:szCs w:val="24"/>
        </w:rPr>
        <w:t xml:space="preserve"> bir tavır sergilemektir.</w:t>
      </w:r>
    </w:p>
    <w:p w:rsidR="00F45D95" w:rsidRPr="00F45D95" w:rsidRDefault="00F45D95" w:rsidP="00F45D95">
      <w:pPr>
        <w:ind w:left="720" w:firstLine="360"/>
        <w:contextualSpacing/>
        <w:rPr>
          <w:sz w:val="24"/>
          <w:szCs w:val="24"/>
        </w:rPr>
      </w:pPr>
      <w:r w:rsidRPr="00F45D95">
        <w:rPr>
          <w:sz w:val="24"/>
          <w:szCs w:val="24"/>
        </w:rPr>
        <w:t xml:space="preserve">Buna göre aşağıda verilen bilgilerden hangisi </w:t>
      </w:r>
      <w:r w:rsidRPr="00F45D95">
        <w:rPr>
          <w:sz w:val="24"/>
          <w:szCs w:val="24"/>
          <w:u w:val="single"/>
        </w:rPr>
        <w:t>hatalıdır</w:t>
      </w:r>
      <w:r w:rsidRPr="00F45D95">
        <w:rPr>
          <w:sz w:val="24"/>
          <w:szCs w:val="24"/>
        </w:rPr>
        <w:t>?</w:t>
      </w:r>
    </w:p>
    <w:p w:rsidR="00F45D95" w:rsidRPr="00F45D95" w:rsidRDefault="00F45D95" w:rsidP="00F45D95">
      <w:pPr>
        <w:numPr>
          <w:ilvl w:val="0"/>
          <w:numId w:val="29"/>
        </w:numPr>
        <w:contextualSpacing/>
        <w:rPr>
          <w:sz w:val="24"/>
          <w:szCs w:val="24"/>
        </w:rPr>
      </w:pPr>
      <w:r w:rsidRPr="00F45D95">
        <w:rPr>
          <w:sz w:val="24"/>
          <w:szCs w:val="24"/>
        </w:rPr>
        <w:t>Herhangi bir şekilde üstünlük iddiasında bulunmadan, bireyin, kendi cinsiyet şartlarında oluşmuş duyguları sahiplenmesi cinsiyetçiliktir.</w:t>
      </w:r>
    </w:p>
    <w:p w:rsidR="00F45D95" w:rsidRPr="00F45D95" w:rsidRDefault="00F45D95" w:rsidP="00F45D95">
      <w:pPr>
        <w:numPr>
          <w:ilvl w:val="0"/>
          <w:numId w:val="29"/>
        </w:numPr>
        <w:contextualSpacing/>
        <w:rPr>
          <w:sz w:val="24"/>
          <w:szCs w:val="24"/>
        </w:rPr>
      </w:pPr>
      <w:r w:rsidRPr="00F45D95">
        <w:rPr>
          <w:sz w:val="24"/>
          <w:szCs w:val="24"/>
        </w:rPr>
        <w:t>Erkek veya kadın olarak doğmak, otomatik olarak bir üstünlük vesilesi olarak görülmemelidir.</w:t>
      </w:r>
    </w:p>
    <w:p w:rsidR="00F45D95" w:rsidRPr="00F45D95" w:rsidRDefault="00F45D95" w:rsidP="00F45D95">
      <w:pPr>
        <w:numPr>
          <w:ilvl w:val="0"/>
          <w:numId w:val="29"/>
        </w:numPr>
        <w:contextualSpacing/>
        <w:rPr>
          <w:sz w:val="24"/>
          <w:szCs w:val="24"/>
        </w:rPr>
      </w:pPr>
      <w:r w:rsidRPr="00F45D95">
        <w:rPr>
          <w:sz w:val="24"/>
          <w:szCs w:val="24"/>
        </w:rPr>
        <w:t>Sadece karşı cinsten olduğu için, bir başkasının düşünce ve davranışları hatalı, eksik ve yetersiz olarak görülmemelidir.</w:t>
      </w:r>
    </w:p>
    <w:p w:rsidR="00F45D95" w:rsidRDefault="00F45D95" w:rsidP="00F45D95">
      <w:pPr>
        <w:numPr>
          <w:ilvl w:val="0"/>
          <w:numId w:val="29"/>
        </w:numPr>
        <w:contextualSpacing/>
        <w:rPr>
          <w:sz w:val="24"/>
          <w:szCs w:val="24"/>
        </w:rPr>
      </w:pPr>
      <w:r w:rsidRPr="00F45D95">
        <w:rPr>
          <w:sz w:val="24"/>
          <w:szCs w:val="24"/>
        </w:rPr>
        <w:t>Varsayım, inanç ve bilgiyi işleme yetenekleri, bilgiden davranışa geçme çabası, kişiden kişiye değişse de kişilerin erkek veya kadın olması bu yetenekleri etkilemez. (Sayfa:195-196)</w:t>
      </w:r>
    </w:p>
    <w:p w:rsidR="00F45D95" w:rsidRPr="00F45D95" w:rsidRDefault="00F45D95" w:rsidP="00F45D9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F45D95">
        <w:rPr>
          <w:rFonts w:asciiTheme="minorHAnsi" w:eastAsiaTheme="minorHAnsi" w:hAnsiTheme="minorHAnsi" w:cstheme="minorBidi"/>
          <w:sz w:val="24"/>
        </w:rPr>
        <w:t xml:space="preserve">Reklamlar, belli bir hayat tarzını ve iletişim usulünü özendirmek yoluyla, aklı ve duyguları istenen yönde harekete geçirme konusunda oldukça başarılı </w:t>
      </w:r>
      <w:proofErr w:type="gramStart"/>
      <w:r w:rsidRPr="00F45D95">
        <w:rPr>
          <w:rFonts w:asciiTheme="minorHAnsi" w:eastAsiaTheme="minorHAnsi" w:hAnsiTheme="minorHAnsi" w:cstheme="minorBidi"/>
          <w:sz w:val="24"/>
        </w:rPr>
        <w:t>manipülasyon</w:t>
      </w:r>
      <w:proofErr w:type="gramEnd"/>
      <w:r w:rsidRPr="00F45D95">
        <w:rPr>
          <w:rFonts w:asciiTheme="minorHAnsi" w:eastAsiaTheme="minorHAnsi" w:hAnsiTheme="minorHAnsi" w:cstheme="minorBidi"/>
          <w:sz w:val="24"/>
        </w:rPr>
        <w:t xml:space="preserve"> teknikleri kullanırlar.</w:t>
      </w:r>
    </w:p>
    <w:p w:rsidR="00F45D95" w:rsidRPr="00F45D95" w:rsidRDefault="00F45D95" w:rsidP="00F45D95">
      <w:pPr>
        <w:ind w:left="720" w:firstLine="360"/>
        <w:contextualSpacing/>
        <w:rPr>
          <w:rFonts w:asciiTheme="minorHAnsi" w:eastAsiaTheme="minorHAnsi" w:hAnsiTheme="minorHAnsi" w:cstheme="minorBidi"/>
          <w:sz w:val="24"/>
        </w:rPr>
      </w:pPr>
      <w:r w:rsidRPr="00F45D95">
        <w:rPr>
          <w:rFonts w:asciiTheme="minorHAnsi" w:eastAsiaTheme="minorHAnsi" w:hAnsiTheme="minorHAnsi" w:cstheme="minorBidi"/>
          <w:sz w:val="24"/>
        </w:rPr>
        <w:t>Bu durumla ilgili aşağıdakilerden hangi örneği verebiliriz?</w:t>
      </w:r>
    </w:p>
    <w:p w:rsidR="00F45D95" w:rsidRPr="00F45D95" w:rsidRDefault="00F45D95" w:rsidP="00F45D95">
      <w:pPr>
        <w:numPr>
          <w:ilvl w:val="0"/>
          <w:numId w:val="31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F45D95">
        <w:rPr>
          <w:rFonts w:asciiTheme="minorHAnsi" w:eastAsiaTheme="minorHAnsi" w:hAnsiTheme="minorHAnsi" w:cstheme="minorBidi"/>
          <w:sz w:val="24"/>
        </w:rPr>
        <w:t>Bir çocuğun annesini gün içerisinde çok yorulduğunu görmesi ve kendisini onun yerine koyarak gün içerisinde ona yardımcı olması</w:t>
      </w:r>
    </w:p>
    <w:p w:rsidR="00F45D95" w:rsidRPr="00F45D95" w:rsidRDefault="00F45D95" w:rsidP="00F45D95">
      <w:pPr>
        <w:numPr>
          <w:ilvl w:val="0"/>
          <w:numId w:val="31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F45D95">
        <w:rPr>
          <w:rFonts w:asciiTheme="minorHAnsi" w:eastAsiaTheme="minorHAnsi" w:hAnsiTheme="minorHAnsi" w:cstheme="minorBidi"/>
          <w:sz w:val="24"/>
        </w:rPr>
        <w:t>Sevilen bir aktör/şarkıcı/sporcu, belli bir ürünü yediği zaman, bu kişinin oluşturduğu sempati manipüle edilerek, etkinin yiyeceğe yansımasının sağlanması</w:t>
      </w:r>
    </w:p>
    <w:p w:rsidR="00F45D95" w:rsidRPr="00F45D95" w:rsidRDefault="00F45D95" w:rsidP="00F45D95">
      <w:pPr>
        <w:numPr>
          <w:ilvl w:val="0"/>
          <w:numId w:val="31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F45D95">
        <w:rPr>
          <w:rFonts w:asciiTheme="minorHAnsi" w:eastAsiaTheme="minorHAnsi" w:hAnsiTheme="minorHAnsi" w:cstheme="minorBidi"/>
          <w:sz w:val="24"/>
        </w:rPr>
        <w:t>Pozitif olmadığımız zaman bile olumlu şeyler düşünmeye çalışmak</w:t>
      </w:r>
    </w:p>
    <w:p w:rsidR="00F87A5A" w:rsidRDefault="00F45D95" w:rsidP="00F87A5A">
      <w:pPr>
        <w:numPr>
          <w:ilvl w:val="0"/>
          <w:numId w:val="31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F45D95">
        <w:rPr>
          <w:rFonts w:asciiTheme="minorHAnsi" w:eastAsiaTheme="minorHAnsi" w:hAnsiTheme="minorHAnsi" w:cstheme="minorBidi"/>
          <w:sz w:val="24"/>
        </w:rPr>
        <w:t>Yolda kalmış yaşlı bir amcaya veya teyzeye karşıdan karşıya geçmesinde yardımcı olmak (Sayfa:211)</w:t>
      </w:r>
    </w:p>
    <w:p w:rsidR="00F87A5A" w:rsidRPr="00F87A5A" w:rsidRDefault="00F87A5A" w:rsidP="00F87A5A">
      <w:pPr>
        <w:pStyle w:val="ListeParagraf"/>
        <w:numPr>
          <w:ilvl w:val="0"/>
          <w:numId w:val="2"/>
        </w:numPr>
        <w:rPr>
          <w:rFonts w:asciiTheme="minorHAnsi" w:eastAsiaTheme="minorHAnsi" w:hAnsiTheme="minorHAnsi" w:cstheme="minorBidi"/>
          <w:sz w:val="24"/>
        </w:rPr>
      </w:pPr>
      <w:r w:rsidRPr="00F87A5A">
        <w:rPr>
          <w:sz w:val="24"/>
        </w:rPr>
        <w:t xml:space="preserve">Aşağıdaki örneklerden hangisi </w:t>
      </w:r>
      <w:r w:rsidRPr="00F87A5A">
        <w:rPr>
          <w:b/>
          <w:sz w:val="24"/>
        </w:rPr>
        <w:t>Bütünleme Hatası</w:t>
      </w:r>
      <w:r w:rsidRPr="00F87A5A">
        <w:rPr>
          <w:sz w:val="24"/>
        </w:rPr>
        <w:t xml:space="preserve"> ile ilgili </w:t>
      </w:r>
      <w:r w:rsidRPr="00F87A5A">
        <w:rPr>
          <w:sz w:val="24"/>
          <w:u w:val="single"/>
        </w:rPr>
        <w:t>değildir</w:t>
      </w:r>
      <w:r w:rsidRPr="00F87A5A">
        <w:rPr>
          <w:sz w:val="24"/>
        </w:rPr>
        <w:t>?</w:t>
      </w:r>
    </w:p>
    <w:p w:rsidR="00F87A5A" w:rsidRDefault="00F87A5A" w:rsidP="00F87A5A">
      <w:pPr>
        <w:pStyle w:val="ListeParagraf"/>
        <w:numPr>
          <w:ilvl w:val="0"/>
          <w:numId w:val="33"/>
        </w:numPr>
        <w:rPr>
          <w:sz w:val="24"/>
        </w:rPr>
      </w:pPr>
      <w:r>
        <w:rPr>
          <w:sz w:val="24"/>
        </w:rPr>
        <w:t>Elektronlar cansızdır. Elektronlardan oluşan her şey de cansız olmalı</w:t>
      </w:r>
    </w:p>
    <w:p w:rsidR="00F87A5A" w:rsidRDefault="00F87A5A" w:rsidP="00F87A5A">
      <w:pPr>
        <w:pStyle w:val="ListeParagraf"/>
        <w:numPr>
          <w:ilvl w:val="0"/>
          <w:numId w:val="33"/>
        </w:numPr>
        <w:rPr>
          <w:sz w:val="24"/>
        </w:rPr>
      </w:pPr>
      <w:proofErr w:type="spellStart"/>
      <w:r>
        <w:rPr>
          <w:sz w:val="24"/>
        </w:rPr>
        <w:t>Russell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Crowe</w:t>
      </w:r>
      <w:proofErr w:type="spellEnd"/>
      <w:r>
        <w:rPr>
          <w:sz w:val="24"/>
        </w:rPr>
        <w:t xml:space="preserve"> ve </w:t>
      </w:r>
      <w:proofErr w:type="spellStart"/>
      <w:r>
        <w:rPr>
          <w:sz w:val="24"/>
        </w:rPr>
        <w:t>Ryan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Gosling</w:t>
      </w:r>
      <w:proofErr w:type="spellEnd"/>
      <w:r>
        <w:rPr>
          <w:sz w:val="24"/>
        </w:rPr>
        <w:t xml:space="preserve"> beraber oynamış bu filmde. Harika bir film olduğuna eminim.</w:t>
      </w:r>
    </w:p>
    <w:p w:rsidR="00F87A5A" w:rsidRDefault="00F87A5A" w:rsidP="00F87A5A">
      <w:pPr>
        <w:pStyle w:val="ListeParagraf"/>
        <w:numPr>
          <w:ilvl w:val="0"/>
          <w:numId w:val="33"/>
        </w:numPr>
        <w:rPr>
          <w:sz w:val="24"/>
        </w:rPr>
      </w:pPr>
      <w:r>
        <w:rPr>
          <w:sz w:val="24"/>
        </w:rPr>
        <w:t>Güvenilir biri olduğu için Ahmet ne derse inanırım.</w:t>
      </w:r>
    </w:p>
    <w:p w:rsidR="00F87A5A" w:rsidRDefault="00F87A5A" w:rsidP="00F87A5A">
      <w:pPr>
        <w:pStyle w:val="ListeParagraf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Takım elbisem süper. </w:t>
      </w:r>
      <w:proofErr w:type="gramStart"/>
      <w:r>
        <w:rPr>
          <w:sz w:val="24"/>
        </w:rPr>
        <w:t xml:space="preserve">Spor ayakkabım da yeni. </w:t>
      </w:r>
      <w:proofErr w:type="gramEnd"/>
      <w:r>
        <w:rPr>
          <w:sz w:val="24"/>
        </w:rPr>
        <w:t>Birlikte harika görünecekler. (Sayfa:230-231)</w:t>
      </w:r>
    </w:p>
    <w:p w:rsidR="00F87A5A" w:rsidRPr="00F87A5A" w:rsidRDefault="00F87A5A" w:rsidP="00F87A5A">
      <w:pPr>
        <w:pStyle w:val="ListeParagraf"/>
        <w:numPr>
          <w:ilvl w:val="0"/>
          <w:numId w:val="2"/>
        </w:numPr>
        <w:rPr>
          <w:sz w:val="24"/>
        </w:rPr>
      </w:pPr>
      <w:r w:rsidRPr="00F87A5A">
        <w:rPr>
          <w:sz w:val="24"/>
        </w:rPr>
        <w:t>Aşağıdaki örneklerin hangisinde “</w:t>
      </w:r>
      <w:r w:rsidRPr="00F87A5A">
        <w:rPr>
          <w:b/>
          <w:sz w:val="24"/>
        </w:rPr>
        <w:t>Sahte Neden</w:t>
      </w:r>
      <w:r w:rsidRPr="00F87A5A">
        <w:rPr>
          <w:sz w:val="24"/>
        </w:rPr>
        <w:t xml:space="preserve">” düşünme hatası </w:t>
      </w:r>
      <w:r w:rsidRPr="00F87A5A">
        <w:rPr>
          <w:sz w:val="24"/>
          <w:u w:val="single"/>
        </w:rPr>
        <w:t>kullanılmamıştır</w:t>
      </w:r>
      <w:r w:rsidRPr="00F87A5A">
        <w:rPr>
          <w:sz w:val="24"/>
        </w:rPr>
        <w:t>?</w:t>
      </w:r>
    </w:p>
    <w:p w:rsidR="00F87A5A" w:rsidRDefault="00F87A5A" w:rsidP="00F87A5A">
      <w:pPr>
        <w:pStyle w:val="ListeParagraf"/>
        <w:numPr>
          <w:ilvl w:val="0"/>
          <w:numId w:val="35"/>
        </w:numPr>
        <w:rPr>
          <w:sz w:val="24"/>
        </w:rPr>
      </w:pPr>
      <w:r>
        <w:rPr>
          <w:sz w:val="24"/>
        </w:rPr>
        <w:t>İkizler burcundan uzak duracaksın. İkizler olup da sözünde duran birini tanımadım daha.</w:t>
      </w:r>
    </w:p>
    <w:p w:rsidR="00F87A5A" w:rsidRDefault="00F87A5A" w:rsidP="00F87A5A">
      <w:pPr>
        <w:pStyle w:val="ListeParagraf"/>
        <w:numPr>
          <w:ilvl w:val="0"/>
          <w:numId w:val="35"/>
        </w:numPr>
        <w:rPr>
          <w:sz w:val="24"/>
        </w:rPr>
      </w:pPr>
      <w:r>
        <w:rPr>
          <w:sz w:val="24"/>
        </w:rPr>
        <w:lastRenderedPageBreak/>
        <w:t>Eğitimli insan oranı arttıkça ahlak bozuluyor. Demek ki, eğitim ahlakı bozuyor.</w:t>
      </w:r>
    </w:p>
    <w:p w:rsidR="00F87A5A" w:rsidRDefault="00F87A5A" w:rsidP="00F87A5A">
      <w:pPr>
        <w:pStyle w:val="ListeParagraf"/>
        <w:numPr>
          <w:ilvl w:val="0"/>
          <w:numId w:val="35"/>
        </w:numPr>
        <w:rPr>
          <w:sz w:val="24"/>
        </w:rPr>
      </w:pPr>
      <w:r>
        <w:rPr>
          <w:sz w:val="24"/>
        </w:rPr>
        <w:t>Bizim mahallede göçmen bir çocuk arkadaşıyla kavga etmiş. Göçmenler böyle saldırgan oluyor işte.</w:t>
      </w:r>
    </w:p>
    <w:p w:rsidR="009056ED" w:rsidRDefault="00F87A5A" w:rsidP="009056ED">
      <w:pPr>
        <w:pStyle w:val="ListeParagraf"/>
        <w:numPr>
          <w:ilvl w:val="0"/>
          <w:numId w:val="35"/>
        </w:numPr>
        <w:rPr>
          <w:sz w:val="24"/>
        </w:rPr>
      </w:pPr>
      <w:r>
        <w:rPr>
          <w:sz w:val="24"/>
        </w:rPr>
        <w:t>Medya haber yaptığı için aile içi şiddet artıyor. (Sayfa:240-241)</w:t>
      </w:r>
    </w:p>
    <w:p w:rsidR="009056ED" w:rsidRPr="009056ED" w:rsidRDefault="009056ED" w:rsidP="009056ED">
      <w:pPr>
        <w:pStyle w:val="ListeParagraf"/>
        <w:numPr>
          <w:ilvl w:val="0"/>
          <w:numId w:val="2"/>
        </w:numPr>
        <w:rPr>
          <w:sz w:val="24"/>
        </w:rPr>
      </w:pPr>
      <w:r w:rsidRPr="009056ED">
        <w:rPr>
          <w:sz w:val="24"/>
        </w:rPr>
        <w:t xml:space="preserve">Gözlemleme ve veri toplama ile ilgili verilen bilgilerden hangisi </w:t>
      </w:r>
      <w:r w:rsidRPr="009056ED">
        <w:rPr>
          <w:sz w:val="24"/>
          <w:u w:val="single"/>
        </w:rPr>
        <w:t>yanlıştır</w:t>
      </w:r>
      <w:r w:rsidRPr="009056ED">
        <w:rPr>
          <w:sz w:val="24"/>
        </w:rPr>
        <w:t>?</w:t>
      </w:r>
    </w:p>
    <w:p w:rsidR="009056ED" w:rsidRDefault="009056ED" w:rsidP="009056ED">
      <w:pPr>
        <w:pStyle w:val="ListeParagraf"/>
        <w:numPr>
          <w:ilvl w:val="0"/>
          <w:numId w:val="37"/>
        </w:numPr>
        <w:rPr>
          <w:sz w:val="24"/>
        </w:rPr>
      </w:pPr>
      <w:r>
        <w:rPr>
          <w:sz w:val="24"/>
        </w:rPr>
        <w:t>Dünyada olup biten olayların nasıl işlediğini görmek için örüntüleri keşfetmek gerekir.</w:t>
      </w:r>
    </w:p>
    <w:p w:rsidR="009056ED" w:rsidRDefault="009056ED" w:rsidP="009056ED">
      <w:pPr>
        <w:pStyle w:val="ListeParagraf"/>
        <w:numPr>
          <w:ilvl w:val="0"/>
          <w:numId w:val="37"/>
        </w:numPr>
        <w:rPr>
          <w:sz w:val="24"/>
        </w:rPr>
      </w:pPr>
      <w:r>
        <w:rPr>
          <w:sz w:val="24"/>
        </w:rPr>
        <w:t>Gözlem yaparken yargılar dikkate alınarak karar verilmelidir.</w:t>
      </w:r>
    </w:p>
    <w:p w:rsidR="009056ED" w:rsidRDefault="009056ED" w:rsidP="009056ED">
      <w:pPr>
        <w:pStyle w:val="ListeParagraf"/>
        <w:numPr>
          <w:ilvl w:val="0"/>
          <w:numId w:val="37"/>
        </w:numPr>
        <w:rPr>
          <w:sz w:val="24"/>
        </w:rPr>
      </w:pPr>
      <w:r>
        <w:rPr>
          <w:sz w:val="24"/>
        </w:rPr>
        <w:t>Sabırla ve ilgiyle, acele etmeden gözlem yaparak bakış açısını genişletmek gerekir.</w:t>
      </w:r>
    </w:p>
    <w:p w:rsidR="00AD0546" w:rsidRDefault="009056ED" w:rsidP="00AD0546">
      <w:pPr>
        <w:pStyle w:val="ListeParagraf"/>
        <w:numPr>
          <w:ilvl w:val="0"/>
          <w:numId w:val="37"/>
        </w:numPr>
        <w:rPr>
          <w:sz w:val="24"/>
        </w:rPr>
      </w:pPr>
      <w:r>
        <w:rPr>
          <w:sz w:val="24"/>
        </w:rPr>
        <w:t>Hakkında yeterince bilgimiz olmadığı konularda yorum yapılmamalıdır. (Sayfa:250)</w:t>
      </w:r>
    </w:p>
    <w:p w:rsidR="00AD0546" w:rsidRDefault="00AD0546" w:rsidP="00AD0546">
      <w:pPr>
        <w:pStyle w:val="ListeParagraf"/>
        <w:numPr>
          <w:ilvl w:val="0"/>
          <w:numId w:val="2"/>
        </w:numPr>
        <w:rPr>
          <w:sz w:val="24"/>
        </w:rPr>
      </w:pPr>
      <w:r w:rsidRPr="00AD0546">
        <w:rPr>
          <w:sz w:val="24"/>
        </w:rPr>
        <w:t xml:space="preserve">İmam </w:t>
      </w:r>
      <w:proofErr w:type="spellStart"/>
      <w:r w:rsidRPr="00AD0546">
        <w:rPr>
          <w:sz w:val="24"/>
        </w:rPr>
        <w:t>Gazzâli’nin</w:t>
      </w:r>
      <w:proofErr w:type="spellEnd"/>
      <w:r w:rsidRPr="00AD0546">
        <w:rPr>
          <w:sz w:val="24"/>
        </w:rPr>
        <w:t xml:space="preserve"> sözüne göre aşağıdakilerden hangisi </w:t>
      </w:r>
      <w:r w:rsidRPr="00AD0546">
        <w:rPr>
          <w:sz w:val="24"/>
          <w:u w:val="single"/>
        </w:rPr>
        <w:t>yanlıştır</w:t>
      </w:r>
      <w:r w:rsidRPr="00AD0546">
        <w:rPr>
          <w:sz w:val="24"/>
        </w:rPr>
        <w:t>?</w:t>
      </w:r>
    </w:p>
    <w:p w:rsidR="00AD0546" w:rsidRDefault="00AD0546" w:rsidP="00AD0546">
      <w:pPr>
        <w:pStyle w:val="ListeParagraf"/>
        <w:numPr>
          <w:ilvl w:val="0"/>
          <w:numId w:val="39"/>
        </w:numPr>
        <w:rPr>
          <w:sz w:val="24"/>
        </w:rPr>
      </w:pPr>
      <w:r w:rsidRPr="00AD0546">
        <w:rPr>
          <w:sz w:val="24"/>
        </w:rPr>
        <w:t xml:space="preserve">Çok yiyenin zekâsı ve zihni </w:t>
      </w:r>
      <w:proofErr w:type="spellStart"/>
      <w:r w:rsidRPr="00AD0546">
        <w:rPr>
          <w:sz w:val="24"/>
        </w:rPr>
        <w:t>dumûra</w:t>
      </w:r>
      <w:proofErr w:type="spellEnd"/>
      <w:r w:rsidRPr="00AD0546">
        <w:rPr>
          <w:sz w:val="24"/>
        </w:rPr>
        <w:t xml:space="preserve"> uğrar.</w:t>
      </w:r>
    </w:p>
    <w:p w:rsidR="00AD0546" w:rsidRDefault="00AD0546" w:rsidP="00AD0546">
      <w:pPr>
        <w:pStyle w:val="ListeParagraf"/>
        <w:numPr>
          <w:ilvl w:val="0"/>
          <w:numId w:val="39"/>
        </w:numPr>
        <w:spacing w:after="160" w:line="259" w:lineRule="auto"/>
        <w:rPr>
          <w:sz w:val="24"/>
        </w:rPr>
      </w:pPr>
      <w:r w:rsidRPr="00AD0546">
        <w:rPr>
          <w:sz w:val="24"/>
        </w:rPr>
        <w:t>Tokluk, zihin bulanıklığına, aklını köreltmeye yol açar, kalbi köreltir.</w:t>
      </w:r>
    </w:p>
    <w:p w:rsidR="00AD0546" w:rsidRDefault="00AD0546" w:rsidP="00AD0546">
      <w:pPr>
        <w:pStyle w:val="ListeParagraf"/>
        <w:numPr>
          <w:ilvl w:val="0"/>
          <w:numId w:val="39"/>
        </w:numPr>
        <w:spacing w:after="160" w:line="259" w:lineRule="auto"/>
        <w:rPr>
          <w:sz w:val="24"/>
        </w:rPr>
      </w:pPr>
      <w:r w:rsidRPr="00AD0546">
        <w:rPr>
          <w:sz w:val="24"/>
        </w:rPr>
        <w:t>Az yemek, kalbi saflaştırır, insanın basiretini, anlayışını artırır.</w:t>
      </w:r>
    </w:p>
    <w:p w:rsidR="00E61F33" w:rsidRDefault="00AD0546" w:rsidP="00E61F33">
      <w:pPr>
        <w:pStyle w:val="ListeParagraf"/>
        <w:numPr>
          <w:ilvl w:val="0"/>
          <w:numId w:val="39"/>
        </w:numPr>
        <w:spacing w:after="160" w:line="259" w:lineRule="auto"/>
        <w:rPr>
          <w:sz w:val="24"/>
        </w:rPr>
      </w:pPr>
      <w:r w:rsidRPr="00AD0546">
        <w:rPr>
          <w:sz w:val="24"/>
        </w:rPr>
        <w:t xml:space="preserve">Bir çocuk, az yediği zaman hafızası </w:t>
      </w:r>
      <w:proofErr w:type="spellStart"/>
      <w:r w:rsidRPr="00AD0546">
        <w:rPr>
          <w:sz w:val="24"/>
        </w:rPr>
        <w:t>dumûra</w:t>
      </w:r>
      <w:proofErr w:type="spellEnd"/>
      <w:r w:rsidRPr="00AD0546">
        <w:rPr>
          <w:sz w:val="24"/>
        </w:rPr>
        <w:t>, zihni fesada uğrar ve anlayışı kıt olur. (Sayfa:276-277)</w:t>
      </w:r>
    </w:p>
    <w:p w:rsidR="00E61F33" w:rsidRPr="00E61F33" w:rsidRDefault="00E61F33" w:rsidP="00E61F33">
      <w:pPr>
        <w:pStyle w:val="ListeParagraf"/>
        <w:numPr>
          <w:ilvl w:val="0"/>
          <w:numId w:val="2"/>
        </w:numPr>
        <w:spacing w:after="160" w:line="259" w:lineRule="auto"/>
        <w:rPr>
          <w:sz w:val="24"/>
        </w:rPr>
      </w:pPr>
      <w:proofErr w:type="spellStart"/>
      <w:r w:rsidRPr="00E61F33">
        <w:rPr>
          <w:rFonts w:asciiTheme="minorHAnsi" w:eastAsiaTheme="minorHAnsi" w:hAnsiTheme="minorHAnsi" w:cstheme="minorBidi"/>
          <w:sz w:val="24"/>
        </w:rPr>
        <w:t>Sâdî</w:t>
      </w:r>
      <w:proofErr w:type="spellEnd"/>
      <w:r w:rsidRPr="00E61F33">
        <w:rPr>
          <w:rFonts w:asciiTheme="minorHAnsi" w:eastAsiaTheme="minorHAnsi" w:hAnsiTheme="minorHAnsi" w:cstheme="minorBidi"/>
          <w:sz w:val="24"/>
        </w:rPr>
        <w:t xml:space="preserve">-i </w:t>
      </w:r>
      <w:proofErr w:type="spellStart"/>
      <w:r w:rsidRPr="00E61F33">
        <w:rPr>
          <w:rFonts w:asciiTheme="minorHAnsi" w:eastAsiaTheme="minorHAnsi" w:hAnsiTheme="minorHAnsi" w:cstheme="minorBidi"/>
          <w:sz w:val="24"/>
        </w:rPr>
        <w:t>Şîrâzî’nin</w:t>
      </w:r>
      <w:proofErr w:type="spellEnd"/>
      <w:r w:rsidRPr="00E61F33">
        <w:rPr>
          <w:rFonts w:asciiTheme="minorHAnsi" w:eastAsiaTheme="minorHAnsi" w:hAnsiTheme="minorHAnsi" w:cstheme="minorBidi"/>
          <w:sz w:val="24"/>
        </w:rPr>
        <w:t xml:space="preserve"> Bostan adlı kitabında aşağıdakilerden hangisi </w:t>
      </w:r>
      <w:r w:rsidRPr="00E61F33">
        <w:rPr>
          <w:rFonts w:asciiTheme="minorHAnsi" w:eastAsiaTheme="minorHAnsi" w:hAnsiTheme="minorHAnsi" w:cstheme="minorBidi"/>
          <w:sz w:val="24"/>
          <w:u w:val="single"/>
        </w:rPr>
        <w:t>yazmamaktadır</w:t>
      </w:r>
      <w:r w:rsidRPr="00E61F33">
        <w:rPr>
          <w:rFonts w:asciiTheme="minorHAnsi" w:eastAsiaTheme="minorHAnsi" w:hAnsiTheme="minorHAnsi" w:cstheme="minorBidi"/>
          <w:sz w:val="24"/>
        </w:rPr>
        <w:t>?</w:t>
      </w:r>
    </w:p>
    <w:p w:rsidR="00E61F33" w:rsidRPr="00E61F33" w:rsidRDefault="00E61F33" w:rsidP="00E61F33">
      <w:pPr>
        <w:numPr>
          <w:ilvl w:val="0"/>
          <w:numId w:val="41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E61F33">
        <w:rPr>
          <w:rFonts w:asciiTheme="minorHAnsi" w:eastAsiaTheme="minorHAnsi" w:hAnsiTheme="minorHAnsi" w:cstheme="minorBidi"/>
          <w:sz w:val="24"/>
        </w:rPr>
        <w:t>Çok söyleyenin kulağı tıkalı olur. Nasihat de yalnız susana fayda verir.</w:t>
      </w:r>
    </w:p>
    <w:p w:rsidR="00E61F33" w:rsidRPr="00E61F33" w:rsidRDefault="00E61F33" w:rsidP="00E61F33">
      <w:pPr>
        <w:numPr>
          <w:ilvl w:val="0"/>
          <w:numId w:val="41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E61F33">
        <w:rPr>
          <w:rFonts w:asciiTheme="minorHAnsi" w:eastAsiaTheme="minorHAnsi" w:hAnsiTheme="minorHAnsi" w:cstheme="minorBidi"/>
          <w:sz w:val="24"/>
        </w:rPr>
        <w:t>Çok konuşan hiçbir zaman mahcup olmaz.</w:t>
      </w:r>
    </w:p>
    <w:p w:rsidR="00E61F33" w:rsidRPr="00E61F33" w:rsidRDefault="00E61F33" w:rsidP="00E61F33">
      <w:pPr>
        <w:numPr>
          <w:ilvl w:val="0"/>
          <w:numId w:val="41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E61F33">
        <w:rPr>
          <w:rFonts w:asciiTheme="minorHAnsi" w:eastAsiaTheme="minorHAnsi" w:hAnsiTheme="minorHAnsi" w:cstheme="minorBidi"/>
          <w:sz w:val="24"/>
        </w:rPr>
        <w:t>Cahilin attığı yüz ok da hedefini bulmaz.</w:t>
      </w:r>
    </w:p>
    <w:p w:rsidR="000256F8" w:rsidRPr="00E61F33" w:rsidRDefault="00E61F33" w:rsidP="00E61F33">
      <w:pPr>
        <w:numPr>
          <w:ilvl w:val="0"/>
          <w:numId w:val="41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E61F33">
        <w:rPr>
          <w:rFonts w:asciiTheme="minorHAnsi" w:eastAsiaTheme="minorHAnsi" w:hAnsiTheme="minorHAnsi" w:cstheme="minorBidi"/>
          <w:sz w:val="24"/>
        </w:rPr>
        <w:t>Mum, dili yüzünden yanar. Bunu bilen âlim ağzını kapalı tutar. (Sayfa:287)</w:t>
      </w:r>
    </w:p>
    <w:p w:rsidR="008D66C3" w:rsidRDefault="008D66C3" w:rsidP="000256F8">
      <w:pPr>
        <w:rPr>
          <w:sz w:val="24"/>
        </w:rPr>
      </w:pPr>
    </w:p>
    <w:p w:rsidR="000256F8" w:rsidRPr="000256F8" w:rsidRDefault="000256F8" w:rsidP="000256F8">
      <w:pPr>
        <w:rPr>
          <w:sz w:val="24"/>
        </w:rPr>
      </w:pPr>
    </w:p>
    <w:p w:rsidR="008D66C3" w:rsidRDefault="008D66C3" w:rsidP="008D66C3">
      <w:pPr>
        <w:ind w:left="360"/>
        <w:rPr>
          <w:sz w:val="24"/>
        </w:rPr>
      </w:pPr>
      <w:r>
        <w:rPr>
          <w:sz w:val="24"/>
        </w:rPr>
        <w:t>CEVAP ANAHTARI:</w:t>
      </w:r>
    </w:p>
    <w:p w:rsidR="008D66C3" w:rsidRPr="008D66C3" w:rsidRDefault="008D66C3" w:rsidP="008D66C3">
      <w:pPr>
        <w:ind w:left="360"/>
        <w:rPr>
          <w:sz w:val="24"/>
        </w:rPr>
      </w:pPr>
      <w:r>
        <w:rPr>
          <w:sz w:val="24"/>
        </w:rPr>
        <w:t>1-</w:t>
      </w:r>
      <w:proofErr w:type="gramStart"/>
      <w:r w:rsidR="00BD1A5A">
        <w:rPr>
          <w:sz w:val="24"/>
        </w:rPr>
        <w:t>A</w:t>
      </w:r>
      <w:bookmarkStart w:id="0" w:name="_GoBack"/>
      <w:bookmarkEnd w:id="0"/>
      <w:r w:rsidR="00B83260">
        <w:rPr>
          <w:sz w:val="24"/>
        </w:rPr>
        <w:t xml:space="preserve">   2</w:t>
      </w:r>
      <w:proofErr w:type="gramEnd"/>
      <w:r w:rsidR="00B83260">
        <w:rPr>
          <w:sz w:val="24"/>
        </w:rPr>
        <w:t>-</w:t>
      </w:r>
      <w:r w:rsidR="000256F8">
        <w:rPr>
          <w:sz w:val="24"/>
        </w:rPr>
        <w:t>B   3-</w:t>
      </w:r>
      <w:r w:rsidR="003479AD">
        <w:rPr>
          <w:sz w:val="24"/>
        </w:rPr>
        <w:t>D   4-</w:t>
      </w:r>
      <w:r w:rsidR="008369E9">
        <w:rPr>
          <w:sz w:val="24"/>
        </w:rPr>
        <w:t>C   5-C   6-</w:t>
      </w:r>
      <w:r w:rsidR="005749B7">
        <w:rPr>
          <w:sz w:val="24"/>
        </w:rPr>
        <w:t>B   7-</w:t>
      </w:r>
      <w:r w:rsidR="0073218C">
        <w:rPr>
          <w:sz w:val="24"/>
        </w:rPr>
        <w:t>C   8-C   9-</w:t>
      </w:r>
      <w:r w:rsidR="00F05C02">
        <w:rPr>
          <w:sz w:val="24"/>
        </w:rPr>
        <w:t>C   10-</w:t>
      </w:r>
      <w:r w:rsidR="00A53944">
        <w:rPr>
          <w:sz w:val="24"/>
        </w:rPr>
        <w:t>B   11-</w:t>
      </w:r>
      <w:r w:rsidR="008D7439">
        <w:rPr>
          <w:sz w:val="24"/>
        </w:rPr>
        <w:t>A   12-</w:t>
      </w:r>
      <w:r w:rsidR="00F54470">
        <w:rPr>
          <w:sz w:val="24"/>
        </w:rPr>
        <w:t>B   13-B   14-</w:t>
      </w:r>
      <w:r w:rsidR="00F45D95">
        <w:rPr>
          <w:sz w:val="24"/>
        </w:rPr>
        <w:t>A   15-B   16-</w:t>
      </w:r>
      <w:r w:rsidR="00F87A5A">
        <w:rPr>
          <w:sz w:val="24"/>
        </w:rPr>
        <w:t>C   17-C   18-</w:t>
      </w:r>
      <w:r w:rsidR="009056ED">
        <w:rPr>
          <w:sz w:val="24"/>
        </w:rPr>
        <w:t>B   19-</w:t>
      </w:r>
      <w:r w:rsidR="00AD0546">
        <w:rPr>
          <w:sz w:val="24"/>
        </w:rPr>
        <w:t>D   20-</w:t>
      </w:r>
      <w:r w:rsidR="00E61F33">
        <w:rPr>
          <w:sz w:val="24"/>
        </w:rPr>
        <w:t>B</w:t>
      </w:r>
    </w:p>
    <w:sectPr w:rsidR="008D66C3" w:rsidRPr="008D66C3" w:rsidSect="008D6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890"/>
    <w:multiLevelType w:val="hybridMultilevel"/>
    <w:tmpl w:val="5B7ACF66"/>
    <w:lvl w:ilvl="0" w:tplc="3CEEF3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F6D85"/>
    <w:multiLevelType w:val="hybridMultilevel"/>
    <w:tmpl w:val="CCCE8520"/>
    <w:lvl w:ilvl="0" w:tplc="BCAE19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F88"/>
    <w:multiLevelType w:val="hybridMultilevel"/>
    <w:tmpl w:val="297CDA88"/>
    <w:lvl w:ilvl="0" w:tplc="6FDA9B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174C89"/>
    <w:multiLevelType w:val="hybridMultilevel"/>
    <w:tmpl w:val="FE64E104"/>
    <w:lvl w:ilvl="0" w:tplc="86FA9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E7470"/>
    <w:multiLevelType w:val="hybridMultilevel"/>
    <w:tmpl w:val="431E4234"/>
    <w:lvl w:ilvl="0" w:tplc="ABDA7B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35982"/>
    <w:multiLevelType w:val="hybridMultilevel"/>
    <w:tmpl w:val="899230F2"/>
    <w:lvl w:ilvl="0" w:tplc="ED464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A1E23"/>
    <w:multiLevelType w:val="hybridMultilevel"/>
    <w:tmpl w:val="F1364CE2"/>
    <w:lvl w:ilvl="0" w:tplc="0BDA00F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BA6"/>
    <w:multiLevelType w:val="hybridMultilevel"/>
    <w:tmpl w:val="5672B220"/>
    <w:lvl w:ilvl="0" w:tplc="FCF0387C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5040" w:hanging="360"/>
      </w:pPr>
    </w:lvl>
    <w:lvl w:ilvl="2" w:tplc="041F001B" w:tentative="1">
      <w:start w:val="1"/>
      <w:numFmt w:val="lowerRoman"/>
      <w:lvlText w:val="%3."/>
      <w:lvlJc w:val="right"/>
      <w:pPr>
        <w:ind w:left="5760" w:hanging="180"/>
      </w:pPr>
    </w:lvl>
    <w:lvl w:ilvl="3" w:tplc="041F000F" w:tentative="1">
      <w:start w:val="1"/>
      <w:numFmt w:val="decimal"/>
      <w:lvlText w:val="%4."/>
      <w:lvlJc w:val="left"/>
      <w:pPr>
        <w:ind w:left="6480" w:hanging="360"/>
      </w:pPr>
    </w:lvl>
    <w:lvl w:ilvl="4" w:tplc="041F0019" w:tentative="1">
      <w:start w:val="1"/>
      <w:numFmt w:val="lowerLetter"/>
      <w:lvlText w:val="%5."/>
      <w:lvlJc w:val="left"/>
      <w:pPr>
        <w:ind w:left="7200" w:hanging="360"/>
      </w:pPr>
    </w:lvl>
    <w:lvl w:ilvl="5" w:tplc="041F001B" w:tentative="1">
      <w:start w:val="1"/>
      <w:numFmt w:val="lowerRoman"/>
      <w:lvlText w:val="%6."/>
      <w:lvlJc w:val="right"/>
      <w:pPr>
        <w:ind w:left="7920" w:hanging="180"/>
      </w:pPr>
    </w:lvl>
    <w:lvl w:ilvl="6" w:tplc="041F000F" w:tentative="1">
      <w:start w:val="1"/>
      <w:numFmt w:val="decimal"/>
      <w:lvlText w:val="%7."/>
      <w:lvlJc w:val="left"/>
      <w:pPr>
        <w:ind w:left="8640" w:hanging="360"/>
      </w:pPr>
    </w:lvl>
    <w:lvl w:ilvl="7" w:tplc="041F0019" w:tentative="1">
      <w:start w:val="1"/>
      <w:numFmt w:val="lowerLetter"/>
      <w:lvlText w:val="%8."/>
      <w:lvlJc w:val="left"/>
      <w:pPr>
        <w:ind w:left="9360" w:hanging="360"/>
      </w:pPr>
    </w:lvl>
    <w:lvl w:ilvl="8" w:tplc="041F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215B6442"/>
    <w:multiLevelType w:val="hybridMultilevel"/>
    <w:tmpl w:val="DD4A0B44"/>
    <w:lvl w:ilvl="0" w:tplc="B59CA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136FBC"/>
    <w:multiLevelType w:val="hybridMultilevel"/>
    <w:tmpl w:val="57B42422"/>
    <w:lvl w:ilvl="0" w:tplc="3CB8C8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F71906"/>
    <w:multiLevelType w:val="hybridMultilevel"/>
    <w:tmpl w:val="D2488ACE"/>
    <w:lvl w:ilvl="0" w:tplc="C83AD2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EC3306"/>
    <w:multiLevelType w:val="hybridMultilevel"/>
    <w:tmpl w:val="D7821710"/>
    <w:lvl w:ilvl="0" w:tplc="A3B03C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710710"/>
    <w:multiLevelType w:val="hybridMultilevel"/>
    <w:tmpl w:val="7988CEC4"/>
    <w:lvl w:ilvl="0" w:tplc="98988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2418D"/>
    <w:multiLevelType w:val="hybridMultilevel"/>
    <w:tmpl w:val="635889C8"/>
    <w:lvl w:ilvl="0" w:tplc="329ACD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E55E0B"/>
    <w:multiLevelType w:val="hybridMultilevel"/>
    <w:tmpl w:val="1FBAAB12"/>
    <w:lvl w:ilvl="0" w:tplc="5C7459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C3990"/>
    <w:multiLevelType w:val="hybridMultilevel"/>
    <w:tmpl w:val="0414E936"/>
    <w:lvl w:ilvl="0" w:tplc="206E61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60F9"/>
    <w:multiLevelType w:val="hybridMultilevel"/>
    <w:tmpl w:val="390E4800"/>
    <w:lvl w:ilvl="0" w:tplc="BBAC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1E470D"/>
    <w:multiLevelType w:val="hybridMultilevel"/>
    <w:tmpl w:val="B39E54CC"/>
    <w:lvl w:ilvl="0" w:tplc="3ED6E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8549D"/>
    <w:multiLevelType w:val="hybridMultilevel"/>
    <w:tmpl w:val="D93EC588"/>
    <w:lvl w:ilvl="0" w:tplc="57E445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220C5"/>
    <w:multiLevelType w:val="hybridMultilevel"/>
    <w:tmpl w:val="806C20EE"/>
    <w:lvl w:ilvl="0" w:tplc="85347A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7B0077"/>
    <w:multiLevelType w:val="hybridMultilevel"/>
    <w:tmpl w:val="461C1EA4"/>
    <w:lvl w:ilvl="0" w:tplc="43D23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DB2F64"/>
    <w:multiLevelType w:val="hybridMultilevel"/>
    <w:tmpl w:val="4C16413C"/>
    <w:lvl w:ilvl="0" w:tplc="F0741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107A89"/>
    <w:multiLevelType w:val="hybridMultilevel"/>
    <w:tmpl w:val="5B94AB5A"/>
    <w:lvl w:ilvl="0" w:tplc="F92245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6121C8"/>
    <w:multiLevelType w:val="hybridMultilevel"/>
    <w:tmpl w:val="E528C030"/>
    <w:lvl w:ilvl="0" w:tplc="3BCC8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F2575"/>
    <w:multiLevelType w:val="hybridMultilevel"/>
    <w:tmpl w:val="A7E2115E"/>
    <w:lvl w:ilvl="0" w:tplc="761A24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E7101"/>
    <w:multiLevelType w:val="hybridMultilevel"/>
    <w:tmpl w:val="3F786F12"/>
    <w:lvl w:ilvl="0" w:tplc="D1D0B6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244756"/>
    <w:multiLevelType w:val="hybridMultilevel"/>
    <w:tmpl w:val="7BC6CF16"/>
    <w:lvl w:ilvl="0" w:tplc="58341F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06AC5"/>
    <w:multiLevelType w:val="hybridMultilevel"/>
    <w:tmpl w:val="331066CC"/>
    <w:lvl w:ilvl="0" w:tplc="DFF65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457037"/>
    <w:multiLevelType w:val="hybridMultilevel"/>
    <w:tmpl w:val="8F2C1B0E"/>
    <w:lvl w:ilvl="0" w:tplc="2A44F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C53EE"/>
    <w:multiLevelType w:val="hybridMultilevel"/>
    <w:tmpl w:val="FC08769C"/>
    <w:lvl w:ilvl="0" w:tplc="BEB492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952304"/>
    <w:multiLevelType w:val="hybridMultilevel"/>
    <w:tmpl w:val="58AE7F9E"/>
    <w:lvl w:ilvl="0" w:tplc="DC08D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E0EEA"/>
    <w:multiLevelType w:val="hybridMultilevel"/>
    <w:tmpl w:val="45B228E0"/>
    <w:lvl w:ilvl="0" w:tplc="626AE238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613C9E"/>
    <w:multiLevelType w:val="hybridMultilevel"/>
    <w:tmpl w:val="C6DA1EDC"/>
    <w:lvl w:ilvl="0" w:tplc="1BD667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B11D8"/>
    <w:multiLevelType w:val="hybridMultilevel"/>
    <w:tmpl w:val="AD8E9CA2"/>
    <w:lvl w:ilvl="0" w:tplc="355EE3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C4639"/>
    <w:multiLevelType w:val="hybridMultilevel"/>
    <w:tmpl w:val="94C0F114"/>
    <w:lvl w:ilvl="0" w:tplc="B87612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44A6A"/>
    <w:multiLevelType w:val="hybridMultilevel"/>
    <w:tmpl w:val="A596F6A2"/>
    <w:lvl w:ilvl="0" w:tplc="9830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14112A"/>
    <w:multiLevelType w:val="hybridMultilevel"/>
    <w:tmpl w:val="54A0FB0C"/>
    <w:lvl w:ilvl="0" w:tplc="840E6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5858C0"/>
    <w:multiLevelType w:val="hybridMultilevel"/>
    <w:tmpl w:val="C382CB74"/>
    <w:lvl w:ilvl="0" w:tplc="80049E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A77BE4"/>
    <w:multiLevelType w:val="hybridMultilevel"/>
    <w:tmpl w:val="8E4EE420"/>
    <w:lvl w:ilvl="0" w:tplc="7DD4CE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F2A5A"/>
    <w:multiLevelType w:val="hybridMultilevel"/>
    <w:tmpl w:val="6DACC594"/>
    <w:lvl w:ilvl="0" w:tplc="66541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C821F9"/>
    <w:multiLevelType w:val="hybridMultilevel"/>
    <w:tmpl w:val="167030E0"/>
    <w:lvl w:ilvl="0" w:tplc="D85E1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5"/>
  </w:num>
  <w:num w:numId="3">
    <w:abstractNumId w:val="37"/>
  </w:num>
  <w:num w:numId="4">
    <w:abstractNumId w:val="8"/>
  </w:num>
  <w:num w:numId="5">
    <w:abstractNumId w:val="31"/>
  </w:num>
  <w:num w:numId="6">
    <w:abstractNumId w:val="18"/>
  </w:num>
  <w:num w:numId="7">
    <w:abstractNumId w:val="25"/>
  </w:num>
  <w:num w:numId="8">
    <w:abstractNumId w:val="39"/>
  </w:num>
  <w:num w:numId="9">
    <w:abstractNumId w:val="16"/>
  </w:num>
  <w:num w:numId="10">
    <w:abstractNumId w:val="4"/>
  </w:num>
  <w:num w:numId="11">
    <w:abstractNumId w:val="10"/>
  </w:num>
  <w:num w:numId="12">
    <w:abstractNumId w:val="3"/>
  </w:num>
  <w:num w:numId="13">
    <w:abstractNumId w:val="19"/>
  </w:num>
  <w:num w:numId="14">
    <w:abstractNumId w:val="14"/>
  </w:num>
  <w:num w:numId="15">
    <w:abstractNumId w:val="29"/>
  </w:num>
  <w:num w:numId="16">
    <w:abstractNumId w:val="1"/>
  </w:num>
  <w:num w:numId="17">
    <w:abstractNumId w:val="7"/>
  </w:num>
  <w:num w:numId="18">
    <w:abstractNumId w:val="33"/>
  </w:num>
  <w:num w:numId="19">
    <w:abstractNumId w:val="0"/>
  </w:num>
  <w:num w:numId="20">
    <w:abstractNumId w:val="12"/>
  </w:num>
  <w:num w:numId="21">
    <w:abstractNumId w:val="13"/>
  </w:num>
  <w:num w:numId="22">
    <w:abstractNumId w:val="38"/>
  </w:num>
  <w:num w:numId="23">
    <w:abstractNumId w:val="21"/>
  </w:num>
  <w:num w:numId="24">
    <w:abstractNumId w:val="28"/>
  </w:num>
  <w:num w:numId="25">
    <w:abstractNumId w:val="35"/>
  </w:num>
  <w:num w:numId="26">
    <w:abstractNumId w:val="23"/>
  </w:num>
  <w:num w:numId="27">
    <w:abstractNumId w:val="20"/>
  </w:num>
  <w:num w:numId="28">
    <w:abstractNumId w:val="26"/>
  </w:num>
  <w:num w:numId="29">
    <w:abstractNumId w:val="22"/>
  </w:num>
  <w:num w:numId="30">
    <w:abstractNumId w:val="32"/>
  </w:num>
  <w:num w:numId="31">
    <w:abstractNumId w:val="27"/>
  </w:num>
  <w:num w:numId="32">
    <w:abstractNumId w:val="17"/>
  </w:num>
  <w:num w:numId="33">
    <w:abstractNumId w:val="40"/>
  </w:num>
  <w:num w:numId="34">
    <w:abstractNumId w:val="15"/>
  </w:num>
  <w:num w:numId="35">
    <w:abstractNumId w:val="36"/>
  </w:num>
  <w:num w:numId="36">
    <w:abstractNumId w:val="24"/>
  </w:num>
  <w:num w:numId="37">
    <w:abstractNumId w:val="11"/>
  </w:num>
  <w:num w:numId="38">
    <w:abstractNumId w:val="34"/>
  </w:num>
  <w:num w:numId="39">
    <w:abstractNumId w:val="2"/>
  </w:num>
  <w:num w:numId="40">
    <w:abstractNumId w:val="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C3"/>
    <w:rsid w:val="000256F8"/>
    <w:rsid w:val="000326AF"/>
    <w:rsid w:val="003479AD"/>
    <w:rsid w:val="005749B7"/>
    <w:rsid w:val="0073218C"/>
    <w:rsid w:val="007326A1"/>
    <w:rsid w:val="008369E9"/>
    <w:rsid w:val="008D66C3"/>
    <w:rsid w:val="008D7439"/>
    <w:rsid w:val="009056ED"/>
    <w:rsid w:val="00A53944"/>
    <w:rsid w:val="00AD0546"/>
    <w:rsid w:val="00B83260"/>
    <w:rsid w:val="00BD1A5A"/>
    <w:rsid w:val="00E61F33"/>
    <w:rsid w:val="00F05C02"/>
    <w:rsid w:val="00F45D95"/>
    <w:rsid w:val="00F54470"/>
    <w:rsid w:val="00F77335"/>
    <w:rsid w:val="00F87A5A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16</cp:revision>
  <dcterms:created xsi:type="dcterms:W3CDTF">2022-04-22T11:01:00Z</dcterms:created>
  <dcterms:modified xsi:type="dcterms:W3CDTF">2022-04-23T08:51:00Z</dcterms:modified>
</cp:coreProperties>
</file>